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6692900</wp:posOffset>
                </wp:positionH>
                <wp:positionV relativeFrom="paragraph">
                  <wp:posOffset>9969500</wp:posOffset>
                </wp:positionV>
                <wp:extent cx="22225" cy="22225"/>
                <wp:effectExtent b="0" l="0" r="0" t="0"/>
                <wp:wrapNone/>
                <wp:docPr id="17" name=""/>
                <a:graphic>
                  <a:graphicData uri="http://schemas.microsoft.com/office/word/2010/wordprocessingShape">
                    <wps:wsp>
                      <wps:cNvCnPr/>
                      <wps:spPr>
                        <a:xfrm>
                          <a:off x="5346000" y="3780000"/>
                          <a:ext cx="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6692900</wp:posOffset>
                </wp:positionH>
                <wp:positionV relativeFrom="paragraph">
                  <wp:posOffset>9969500</wp:posOffset>
                </wp:positionV>
                <wp:extent cx="22225" cy="22225"/>
                <wp:effectExtent b="0" l="0" r="0" t="0"/>
                <wp:wrapNone/>
                <wp:docPr id="17" name="image20.png"/>
                <a:graphic>
                  <a:graphicData uri="http://schemas.openxmlformats.org/drawingml/2006/picture">
                    <pic:pic>
                      <pic:nvPicPr>
                        <pic:cNvPr id="0" name="image20.png"/>
                        <pic:cNvPicPr preferRelativeResize="0"/>
                      </pic:nvPicPr>
                      <pic:blipFill>
                        <a:blip r:embed="rId6"/>
                        <a:srcRect/>
                        <a:stretch>
                          <a:fillRect/>
                        </a:stretch>
                      </pic:blipFill>
                      <pic:spPr>
                        <a:xfrm>
                          <a:off x="0" y="0"/>
                          <a:ext cx="22225" cy="22225"/>
                        </a:xfrm>
                        <a:prstGeom prst="rect"/>
                        <a:ln/>
                      </pic:spPr>
                    </pic:pic>
                  </a:graphicData>
                </a:graphic>
              </wp:anchor>
            </w:drawing>
          </mc:Fallback>
        </mc:AlternateContent>
      </w:r>
    </w:p>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6" w:lineRule="auto"/>
        <w:rPr>
          <w:color w:val="000000"/>
          <w:sz w:val="18"/>
          <w:szCs w:val="18"/>
        </w:rPr>
      </w:pPr>
      <w:r w:rsidDel="00000000" w:rsidR="00000000" w:rsidRPr="00000000">
        <w:rPr>
          <w:rtl w:val="0"/>
        </w:rPr>
      </w:r>
    </w:p>
    <w:p w:rsidR="00000000" w:rsidDel="00000000" w:rsidP="00000000" w:rsidRDefault="00000000" w:rsidRPr="00000000" w14:paraId="00000016">
      <w:pPr>
        <w:tabs>
          <w:tab w:val="left" w:leader="none" w:pos="5551"/>
        </w:tabs>
        <w:spacing w:before="71" w:line="246" w:lineRule="auto"/>
        <w:ind w:left="651" w:right="835" w:firstLine="0"/>
        <w:jc w:val="center"/>
        <w:rPr>
          <w:sz w:val="70"/>
          <w:szCs w:val="70"/>
        </w:rPr>
      </w:pPr>
      <w:r w:rsidDel="00000000" w:rsidR="00000000" w:rsidRPr="00000000">
        <w:rPr>
          <w:sz w:val="70"/>
          <w:szCs w:val="70"/>
          <w:rtl w:val="0"/>
        </w:rPr>
        <w:t xml:space="preserve">Focus </w:t>
      </w:r>
    </w:p>
    <w:p w:rsidR="00000000" w:rsidDel="00000000" w:rsidP="00000000" w:rsidRDefault="00000000" w:rsidRPr="00000000" w14:paraId="00000017">
      <w:pPr>
        <w:tabs>
          <w:tab w:val="left" w:leader="none" w:pos="5551"/>
        </w:tabs>
        <w:spacing w:before="71" w:line="246" w:lineRule="auto"/>
        <w:ind w:left="651" w:right="835" w:firstLine="0"/>
        <w:jc w:val="center"/>
        <w:rPr>
          <w:sz w:val="69"/>
          <w:szCs w:val="69"/>
        </w:rPr>
      </w:pPr>
      <w:r w:rsidDel="00000000" w:rsidR="00000000" w:rsidRPr="00000000">
        <w:rPr>
          <w:sz w:val="70"/>
          <w:szCs w:val="70"/>
          <w:rtl w:val="0"/>
        </w:rPr>
        <w:t xml:space="preserve"> Credit Flexibility Plan </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color w:val="000000"/>
          <w:sz w:val="21"/>
          <w:szCs w:val="2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2248407</wp:posOffset>
            </wp:positionH>
            <wp:positionV relativeFrom="paragraph">
              <wp:posOffset>178443</wp:posOffset>
            </wp:positionV>
            <wp:extent cx="1301252" cy="1016508"/>
            <wp:effectExtent b="0" l="0" r="0" t="0"/>
            <wp:wrapTopAndBottom distB="0" distT="0"/>
            <wp:docPr id="44"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301252" cy="1016508"/>
                    </a:xfrm>
                    <a:prstGeom prst="rect"/>
                    <a:ln/>
                  </pic:spPr>
                </pic:pic>
              </a:graphicData>
            </a:graphic>
          </wp:anchor>
        </w:drawing>
      </w:r>
    </w:p>
    <w:p w:rsidR="00000000" w:rsidDel="00000000" w:rsidP="00000000" w:rsidRDefault="00000000" w:rsidRPr="00000000" w14:paraId="00000019">
      <w:pPr>
        <w:pBdr>
          <w:top w:space="0" w:sz="0" w:val="nil"/>
          <w:left w:space="0" w:sz="0" w:val="nil"/>
          <w:bottom w:space="0" w:sz="0" w:val="nil"/>
          <w:right w:space="0" w:sz="0" w:val="nil"/>
          <w:between w:space="0" w:sz="0" w:val="nil"/>
        </w:pBdr>
        <w:rPr>
          <w:color w:val="000000"/>
          <w:sz w:val="76"/>
          <w:szCs w:val="76"/>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rPr>
          <w:color w:val="000000"/>
          <w:sz w:val="76"/>
          <w:szCs w:val="76"/>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color w:val="000000"/>
          <w:sz w:val="76"/>
          <w:szCs w:val="76"/>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before="7" w:lineRule="auto"/>
        <w:rPr>
          <w:color w:val="000000"/>
          <w:sz w:val="101"/>
          <w:szCs w:val="101"/>
        </w:rPr>
      </w:pPr>
      <w:r w:rsidDel="00000000" w:rsidR="00000000" w:rsidRPr="00000000">
        <w:rPr>
          <w:rtl w:val="0"/>
        </w:rPr>
      </w:r>
    </w:p>
    <w:p w:rsidR="00000000" w:rsidDel="00000000" w:rsidP="00000000" w:rsidRDefault="00000000" w:rsidRPr="00000000" w14:paraId="0000001D">
      <w:pPr>
        <w:ind w:right="444"/>
        <w:jc w:val="right"/>
        <w:rPr>
          <w:i w:val="1"/>
          <w:sz w:val="23"/>
          <w:szCs w:val="23"/>
        </w:rPr>
      </w:pPr>
      <w:r w:rsidDel="00000000" w:rsidR="00000000" w:rsidRPr="00000000">
        <w:rPr>
          <w:i w:val="1"/>
          <w:sz w:val="23"/>
          <w:szCs w:val="23"/>
          <w:rtl w:val="0"/>
        </w:rPr>
        <w:t xml:space="preserve">Updated August 2019</w:t>
      </w:r>
    </w:p>
    <w:p w:rsidR="00000000" w:rsidDel="00000000" w:rsidP="00000000" w:rsidRDefault="00000000" w:rsidRPr="00000000" w14:paraId="0000001E">
      <w:pPr>
        <w:jc w:val="right"/>
        <w:rPr>
          <w:sz w:val="23"/>
          <w:szCs w:val="23"/>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76" w:lineRule="auto"/>
        <w:rPr>
          <w:sz w:val="23"/>
          <w:szCs w:val="23"/>
        </w:rPr>
        <w:sectPr>
          <w:footerReference r:id="rId8" w:type="default"/>
          <w:pgSz w:h="15840" w:w="12240" w:orient="portrait"/>
          <w:pgMar w:bottom="0" w:top="100" w:left="1480" w:right="156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rPr>
          <w:i w:val="1"/>
          <w:color w:val="00000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6680200</wp:posOffset>
                </wp:positionH>
                <wp:positionV relativeFrom="paragraph">
                  <wp:posOffset>0</wp:posOffset>
                </wp:positionV>
                <wp:extent cx="22225" cy="8466455"/>
                <wp:effectExtent b="0" l="0" r="0" t="0"/>
                <wp:wrapNone/>
                <wp:docPr id="18" name=""/>
                <a:graphic>
                  <a:graphicData uri="http://schemas.microsoft.com/office/word/2010/wordprocessingShape">
                    <wps:wsp>
                      <wps:cNvCnPr/>
                      <wps:spPr>
                        <a:xfrm>
                          <a:off x="5346000" y="0"/>
                          <a:ext cx="0" cy="75600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6680200</wp:posOffset>
                </wp:positionH>
                <wp:positionV relativeFrom="paragraph">
                  <wp:posOffset>0</wp:posOffset>
                </wp:positionV>
                <wp:extent cx="22225" cy="8466455"/>
                <wp:effectExtent b="0" l="0" r="0" t="0"/>
                <wp:wrapNone/>
                <wp:docPr id="18" name="image21.png"/>
                <a:graphic>
                  <a:graphicData uri="http://schemas.openxmlformats.org/drawingml/2006/picture">
                    <pic:pic>
                      <pic:nvPicPr>
                        <pic:cNvPr id="0" name="image21.png"/>
                        <pic:cNvPicPr preferRelativeResize="0"/>
                      </pic:nvPicPr>
                      <pic:blipFill>
                        <a:blip r:embed="rId9"/>
                        <a:srcRect/>
                        <a:stretch>
                          <a:fillRect/>
                        </a:stretch>
                      </pic:blipFill>
                      <pic:spPr>
                        <a:xfrm>
                          <a:off x="0" y="0"/>
                          <a:ext cx="22225" cy="8466455"/>
                        </a:xfrm>
                        <a:prstGeom prst="rect"/>
                        <a:ln/>
                      </pic:spPr>
                    </pic:pic>
                  </a:graphicData>
                </a:graphic>
              </wp:anchor>
            </w:drawing>
          </mc:Fallback>
        </mc:AlternateContent>
      </w:r>
    </w:p>
    <w:p w:rsidR="00000000" w:rsidDel="00000000" w:rsidP="00000000" w:rsidRDefault="00000000" w:rsidRPr="00000000" w14:paraId="00000021">
      <w:pPr>
        <w:pBdr>
          <w:top w:space="0" w:sz="0" w:val="nil"/>
          <w:left w:space="0" w:sz="0" w:val="nil"/>
          <w:bottom w:space="0" w:sz="0" w:val="nil"/>
          <w:right w:space="0" w:sz="0" w:val="nil"/>
          <w:between w:space="0" w:sz="0" w:val="nil"/>
        </w:pBdr>
        <w:rPr>
          <w:i w:val="1"/>
          <w:color w:val="000000"/>
          <w:sz w:val="20"/>
          <w:szCs w:val="2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rPr>
          <w:i w:val="1"/>
          <w:color w:val="000000"/>
          <w:sz w:val="20"/>
          <w:szCs w:val="2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rPr>
          <w:i w:val="1"/>
          <w:color w:val="000000"/>
          <w:sz w:val="20"/>
          <w:szCs w:val="2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rPr>
          <w:i w:val="1"/>
          <w:color w:val="000000"/>
          <w:sz w:val="20"/>
          <w:szCs w:val="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before="1" w:lineRule="auto"/>
        <w:rPr>
          <w:i w:val="1"/>
          <w:color w:val="000000"/>
          <w:sz w:val="19"/>
          <w:szCs w:val="19"/>
        </w:rPr>
      </w:pPr>
      <w:r w:rsidDel="00000000" w:rsidR="00000000" w:rsidRPr="00000000">
        <w:rPr>
          <w:rtl w:val="0"/>
        </w:rPr>
      </w:r>
    </w:p>
    <w:p w:rsidR="00000000" w:rsidDel="00000000" w:rsidP="00000000" w:rsidRDefault="00000000" w:rsidRPr="00000000" w14:paraId="00000026">
      <w:pPr>
        <w:spacing w:before="89" w:lineRule="auto"/>
        <w:ind w:left="651" w:right="800" w:firstLine="0"/>
        <w:jc w:val="center"/>
        <w:rPr>
          <w:sz w:val="27"/>
          <w:szCs w:val="27"/>
        </w:rPr>
      </w:pPr>
      <w:r w:rsidDel="00000000" w:rsidR="00000000" w:rsidRPr="00000000">
        <w:rPr>
          <w:sz w:val="27"/>
          <w:szCs w:val="27"/>
          <w:u w:val="single"/>
          <w:rtl w:val="0"/>
        </w:rPr>
        <w:t xml:space="preserve">Table of Contents</w:t>
      </w:r>
      <w:r w:rsidDel="00000000" w:rsidR="00000000" w:rsidRPr="00000000">
        <w:rPr>
          <w:rtl w:val="0"/>
        </w:rPr>
      </w:r>
    </w:p>
    <w:p w:rsidR="00000000" w:rsidDel="00000000" w:rsidP="00000000" w:rsidRDefault="00000000" w:rsidRPr="00000000" w14:paraId="00000027">
      <w:pPr>
        <w:numPr>
          <w:ilvl w:val="0"/>
          <w:numId w:val="4"/>
        </w:numPr>
        <w:pBdr>
          <w:top w:space="0" w:sz="0" w:val="nil"/>
          <w:left w:space="0" w:sz="0" w:val="nil"/>
          <w:bottom w:space="0" w:sz="0" w:val="nil"/>
          <w:right w:space="0" w:sz="0" w:val="nil"/>
          <w:between w:space="0" w:sz="0" w:val="nil"/>
        </w:pBdr>
        <w:tabs>
          <w:tab w:val="left" w:leader="none" w:pos="990"/>
        </w:tabs>
        <w:spacing w:before="168" w:lineRule="auto"/>
        <w:ind w:left="989" w:hanging="335"/>
        <w:rPr>
          <w:color w:val="000000"/>
        </w:rPr>
      </w:pPr>
      <w:r w:rsidDel="00000000" w:rsidR="00000000" w:rsidRPr="00000000">
        <w:rPr>
          <w:color w:val="000000"/>
          <w:sz w:val="27"/>
          <w:szCs w:val="27"/>
          <w:rtl w:val="0"/>
        </w:rPr>
        <w:t xml:space="preserve">Background, Vision, </w:t>
      </w:r>
      <w:r w:rsidDel="00000000" w:rsidR="00000000" w:rsidRPr="00000000">
        <w:rPr>
          <w:rFonts w:ascii="Arial" w:cs="Arial" w:eastAsia="Arial" w:hAnsi="Arial"/>
          <w:color w:val="000000"/>
          <w:sz w:val="25"/>
          <w:szCs w:val="25"/>
          <w:rtl w:val="0"/>
        </w:rPr>
        <w:t xml:space="preserve">&amp; </w:t>
      </w:r>
      <w:r w:rsidDel="00000000" w:rsidR="00000000" w:rsidRPr="00000000">
        <w:rPr>
          <w:color w:val="000000"/>
          <w:sz w:val="27"/>
          <w:szCs w:val="27"/>
          <w:rtl w:val="0"/>
        </w:rPr>
        <w:t xml:space="preserve">Mission of Focus</w:t>
      </w:r>
      <w:r w:rsidDel="00000000" w:rsidR="00000000" w:rsidRPr="00000000">
        <w:rPr>
          <w:rtl w:val="0"/>
        </w:rPr>
      </w:r>
    </w:p>
    <w:p w:rsidR="00000000" w:rsidDel="00000000" w:rsidP="00000000" w:rsidRDefault="00000000" w:rsidRPr="00000000" w14:paraId="00000028">
      <w:pPr>
        <w:numPr>
          <w:ilvl w:val="0"/>
          <w:numId w:val="4"/>
        </w:numPr>
        <w:pBdr>
          <w:top w:space="0" w:sz="0" w:val="nil"/>
          <w:left w:space="0" w:sz="0" w:val="nil"/>
          <w:bottom w:space="0" w:sz="0" w:val="nil"/>
          <w:right w:space="0" w:sz="0" w:val="nil"/>
          <w:between w:space="0" w:sz="0" w:val="nil"/>
        </w:pBdr>
        <w:tabs>
          <w:tab w:val="left" w:leader="none" w:pos="1000"/>
        </w:tabs>
        <w:spacing w:before="174" w:lineRule="auto"/>
        <w:ind w:left="999" w:hanging="365"/>
        <w:rPr>
          <w:color w:val="000000"/>
        </w:rPr>
      </w:pPr>
      <w:r w:rsidDel="00000000" w:rsidR="00000000" w:rsidRPr="00000000">
        <w:rPr>
          <w:color w:val="000000"/>
          <w:sz w:val="27"/>
          <w:szCs w:val="27"/>
          <w:rtl w:val="0"/>
        </w:rPr>
        <w:t xml:space="preserve">Ohio Department of Education Guidelines on Credit Flexibility</w:t>
      </w:r>
      <w:r w:rsidDel="00000000" w:rsidR="00000000" w:rsidRPr="00000000">
        <w:rPr>
          <w:rtl w:val="0"/>
        </w:rPr>
      </w:r>
    </w:p>
    <w:p w:rsidR="00000000" w:rsidDel="00000000" w:rsidP="00000000" w:rsidRDefault="00000000" w:rsidRPr="00000000" w14:paraId="00000029">
      <w:pPr>
        <w:numPr>
          <w:ilvl w:val="0"/>
          <w:numId w:val="4"/>
        </w:numPr>
        <w:pBdr>
          <w:top w:space="0" w:sz="0" w:val="nil"/>
          <w:left w:space="0" w:sz="0" w:val="nil"/>
          <w:bottom w:space="0" w:sz="0" w:val="nil"/>
          <w:right w:space="0" w:sz="0" w:val="nil"/>
          <w:between w:space="0" w:sz="0" w:val="nil"/>
        </w:pBdr>
        <w:tabs>
          <w:tab w:val="left" w:leader="none" w:pos="1000"/>
        </w:tabs>
        <w:spacing w:before="157" w:lineRule="auto"/>
        <w:ind w:left="999" w:hanging="360"/>
        <w:rPr>
          <w:color w:val="000000"/>
        </w:rPr>
      </w:pPr>
      <w:r w:rsidDel="00000000" w:rsidR="00000000" w:rsidRPr="00000000">
        <w:rPr>
          <w:color w:val="000000"/>
          <w:sz w:val="27"/>
          <w:szCs w:val="27"/>
          <w:rtl w:val="0"/>
        </w:rPr>
        <w:t xml:space="preserve">OSBA Guidance Document</w:t>
      </w:r>
      <w:r w:rsidDel="00000000" w:rsidR="00000000" w:rsidRPr="00000000">
        <w:rPr>
          <w:rtl w:val="0"/>
        </w:rPr>
      </w:r>
    </w:p>
    <w:p w:rsidR="00000000" w:rsidDel="00000000" w:rsidP="00000000" w:rsidRDefault="00000000" w:rsidRPr="00000000" w14:paraId="0000002A">
      <w:pPr>
        <w:numPr>
          <w:ilvl w:val="0"/>
          <w:numId w:val="4"/>
        </w:numPr>
        <w:pBdr>
          <w:top w:space="0" w:sz="0" w:val="nil"/>
          <w:left w:space="0" w:sz="0" w:val="nil"/>
          <w:bottom w:space="0" w:sz="0" w:val="nil"/>
          <w:right w:space="0" w:sz="0" w:val="nil"/>
          <w:between w:space="0" w:sz="0" w:val="nil"/>
        </w:pBdr>
        <w:tabs>
          <w:tab w:val="left" w:leader="none" w:pos="985"/>
        </w:tabs>
        <w:spacing w:before="177" w:lineRule="auto"/>
        <w:ind w:left="984" w:hanging="345"/>
        <w:rPr>
          <w:color w:val="000000"/>
        </w:rPr>
      </w:pPr>
      <w:r w:rsidDel="00000000" w:rsidR="00000000" w:rsidRPr="00000000">
        <w:rPr>
          <w:color w:val="000000"/>
          <w:sz w:val="27"/>
          <w:szCs w:val="27"/>
          <w:rtl w:val="0"/>
        </w:rPr>
        <w:t xml:space="preserve">FOCUS Credit Flexibility General Guidelines </w:t>
      </w:r>
      <w:r w:rsidDel="00000000" w:rsidR="00000000" w:rsidRPr="00000000">
        <w:rPr>
          <w:rFonts w:ascii="Arial" w:cs="Arial" w:eastAsia="Arial" w:hAnsi="Arial"/>
          <w:color w:val="000000"/>
          <w:sz w:val="25"/>
          <w:szCs w:val="25"/>
          <w:rtl w:val="0"/>
        </w:rPr>
        <w:t xml:space="preserve">&amp; </w:t>
      </w:r>
      <w:r w:rsidDel="00000000" w:rsidR="00000000" w:rsidRPr="00000000">
        <w:rPr>
          <w:color w:val="000000"/>
          <w:sz w:val="27"/>
          <w:szCs w:val="27"/>
          <w:rtl w:val="0"/>
        </w:rPr>
        <w:t xml:space="preserve">Understandings</w:t>
      </w:r>
      <w:r w:rsidDel="00000000" w:rsidR="00000000" w:rsidRPr="00000000">
        <w:rPr>
          <w:rtl w:val="0"/>
        </w:rPr>
      </w:r>
    </w:p>
    <w:p w:rsidR="00000000" w:rsidDel="00000000" w:rsidP="00000000" w:rsidRDefault="00000000" w:rsidRPr="00000000" w14:paraId="0000002B">
      <w:pPr>
        <w:numPr>
          <w:ilvl w:val="0"/>
          <w:numId w:val="4"/>
        </w:numPr>
        <w:pBdr>
          <w:top w:space="0" w:sz="0" w:val="nil"/>
          <w:left w:space="0" w:sz="0" w:val="nil"/>
          <w:bottom w:space="0" w:sz="0" w:val="nil"/>
          <w:right w:space="0" w:sz="0" w:val="nil"/>
          <w:between w:space="0" w:sz="0" w:val="nil"/>
        </w:pBdr>
        <w:tabs>
          <w:tab w:val="left" w:leader="none" w:pos="985"/>
        </w:tabs>
        <w:spacing w:before="162" w:lineRule="auto"/>
        <w:ind w:left="984" w:hanging="345"/>
        <w:rPr>
          <w:color w:val="000000"/>
        </w:rPr>
      </w:pPr>
      <w:r w:rsidDel="00000000" w:rsidR="00000000" w:rsidRPr="00000000">
        <w:rPr>
          <w:color w:val="000000"/>
          <w:sz w:val="27"/>
          <w:szCs w:val="27"/>
          <w:rtl w:val="0"/>
        </w:rPr>
        <w:t xml:space="preserve">FOCUS Credit Flexibility Educational Options</w:t>
      </w:r>
      <w:r w:rsidDel="00000000" w:rsidR="00000000" w:rsidRPr="00000000">
        <w:rPr>
          <w:rtl w:val="0"/>
        </w:rPr>
      </w:r>
    </w:p>
    <w:p w:rsidR="00000000" w:rsidDel="00000000" w:rsidP="00000000" w:rsidRDefault="00000000" w:rsidRPr="00000000" w14:paraId="0000002C">
      <w:pPr>
        <w:numPr>
          <w:ilvl w:val="0"/>
          <w:numId w:val="4"/>
        </w:numPr>
        <w:pBdr>
          <w:top w:space="0" w:sz="0" w:val="nil"/>
          <w:left w:space="0" w:sz="0" w:val="nil"/>
          <w:bottom w:space="0" w:sz="0" w:val="nil"/>
          <w:right w:space="0" w:sz="0" w:val="nil"/>
          <w:between w:space="0" w:sz="0" w:val="nil"/>
        </w:pBdr>
        <w:tabs>
          <w:tab w:val="left" w:leader="none" w:pos="990"/>
        </w:tabs>
        <w:spacing w:before="170" w:lineRule="auto"/>
        <w:ind w:left="989" w:hanging="350"/>
        <w:rPr>
          <w:color w:val="000000"/>
        </w:rPr>
      </w:pPr>
      <w:r w:rsidDel="00000000" w:rsidR="00000000" w:rsidRPr="00000000">
        <w:rPr>
          <w:color w:val="000000"/>
          <w:sz w:val="27"/>
          <w:szCs w:val="27"/>
          <w:rtl w:val="0"/>
        </w:rPr>
        <w:t xml:space="preserve">FOCUS Credit Flexibility Application</w:t>
      </w:r>
      <w:r w:rsidDel="00000000" w:rsidR="00000000" w:rsidRPr="00000000">
        <w:rPr>
          <w:rtl w:val="0"/>
        </w:rPr>
      </w:r>
    </w:p>
    <w:p w:rsidR="00000000" w:rsidDel="00000000" w:rsidP="00000000" w:rsidRDefault="00000000" w:rsidRPr="00000000" w14:paraId="0000002D">
      <w:pPr>
        <w:numPr>
          <w:ilvl w:val="0"/>
          <w:numId w:val="4"/>
        </w:numPr>
        <w:pBdr>
          <w:top w:space="0" w:sz="0" w:val="nil"/>
          <w:left w:space="0" w:sz="0" w:val="nil"/>
          <w:bottom w:space="0" w:sz="0" w:val="nil"/>
          <w:right w:space="0" w:sz="0" w:val="nil"/>
          <w:between w:space="0" w:sz="0" w:val="nil"/>
        </w:pBdr>
        <w:tabs>
          <w:tab w:val="left" w:leader="none" w:pos="985"/>
        </w:tabs>
        <w:spacing w:before="177" w:lineRule="auto"/>
        <w:ind w:left="984" w:hanging="350"/>
        <w:rPr>
          <w:color w:val="000000"/>
        </w:rPr>
      </w:pPr>
      <w:r w:rsidDel="00000000" w:rsidR="00000000" w:rsidRPr="00000000">
        <w:rPr>
          <w:color w:val="000000"/>
          <w:sz w:val="27"/>
          <w:szCs w:val="27"/>
          <w:rtl w:val="0"/>
        </w:rPr>
        <w:t xml:space="preserve">FOCUS Credit Flexibility Communication Plan</w:t>
      </w:r>
      <w:r w:rsidDel="00000000" w:rsidR="00000000" w:rsidRPr="00000000">
        <w:rPr>
          <w:rtl w:val="0"/>
        </w:rPr>
      </w:r>
    </w:p>
    <w:p w:rsidR="00000000" w:rsidDel="00000000" w:rsidP="00000000" w:rsidRDefault="00000000" w:rsidRPr="00000000" w14:paraId="0000002E">
      <w:pPr>
        <w:numPr>
          <w:ilvl w:val="0"/>
          <w:numId w:val="4"/>
        </w:numPr>
        <w:pBdr>
          <w:top w:space="0" w:sz="0" w:val="nil"/>
          <w:left w:space="0" w:sz="0" w:val="nil"/>
          <w:bottom w:space="0" w:sz="0" w:val="nil"/>
          <w:right w:space="0" w:sz="0" w:val="nil"/>
          <w:between w:space="0" w:sz="0" w:val="nil"/>
        </w:pBdr>
        <w:tabs>
          <w:tab w:val="left" w:leader="none" w:pos="985"/>
        </w:tabs>
        <w:spacing w:before="162" w:lineRule="auto"/>
        <w:ind w:left="984" w:hanging="345"/>
        <w:rPr>
          <w:color w:val="000000"/>
        </w:rPr>
      </w:pPr>
      <w:r w:rsidDel="00000000" w:rsidR="00000000" w:rsidRPr="00000000">
        <w:rPr>
          <w:color w:val="000000"/>
          <w:sz w:val="27"/>
          <w:szCs w:val="27"/>
          <w:rtl w:val="0"/>
        </w:rPr>
        <w:t xml:space="preserve">Frequently Asked Questions</w:t>
      </w:r>
      <w:r w:rsidDel="00000000" w:rsidR="00000000" w:rsidRPr="00000000">
        <w:rPr>
          <w:rtl w:val="0"/>
        </w:rPr>
      </w:r>
    </w:p>
    <w:p w:rsidR="00000000" w:rsidDel="00000000" w:rsidP="00000000" w:rsidRDefault="00000000" w:rsidRPr="00000000" w14:paraId="0000002F">
      <w:pPr>
        <w:rPr>
          <w:sz w:val="27"/>
          <w:szCs w:val="27"/>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76" w:lineRule="auto"/>
        <w:rPr>
          <w:sz w:val="27"/>
          <w:szCs w:val="27"/>
        </w:rPr>
        <w:sectPr>
          <w:type w:val="continuous"/>
          <w:pgSz w:h="15840" w:w="12240" w:orient="portrait"/>
          <w:pgMar w:bottom="0" w:top="100" w:left="1480" w:right="156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6680200</wp:posOffset>
                </wp:positionH>
                <wp:positionV relativeFrom="paragraph">
                  <wp:posOffset>10020300</wp:posOffset>
                </wp:positionV>
                <wp:extent cx="22225" cy="22225"/>
                <wp:effectExtent b="0" l="0" r="0" t="0"/>
                <wp:wrapNone/>
                <wp:docPr id="41" name=""/>
                <a:graphic>
                  <a:graphicData uri="http://schemas.microsoft.com/office/word/2010/wordprocessingShape">
                    <wps:wsp>
                      <wps:cNvCnPr/>
                      <wps:spPr>
                        <a:xfrm>
                          <a:off x="5346000" y="3780000"/>
                          <a:ext cx="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6680200</wp:posOffset>
                </wp:positionH>
                <wp:positionV relativeFrom="paragraph">
                  <wp:posOffset>10020300</wp:posOffset>
                </wp:positionV>
                <wp:extent cx="22225" cy="22225"/>
                <wp:effectExtent b="0" l="0" r="0" t="0"/>
                <wp:wrapNone/>
                <wp:docPr id="41" name="image44.png"/>
                <a:graphic>
                  <a:graphicData uri="http://schemas.openxmlformats.org/drawingml/2006/picture">
                    <pic:pic>
                      <pic:nvPicPr>
                        <pic:cNvPr id="0" name="image44.png"/>
                        <pic:cNvPicPr preferRelativeResize="0"/>
                      </pic:nvPicPr>
                      <pic:blipFill>
                        <a:blip r:embed="rId10"/>
                        <a:srcRect/>
                        <a:stretch>
                          <a:fillRect/>
                        </a:stretch>
                      </pic:blipFill>
                      <pic:spPr>
                        <a:xfrm>
                          <a:off x="0" y="0"/>
                          <a:ext cx="22225" cy="22225"/>
                        </a:xfrm>
                        <a:prstGeom prst="rect"/>
                        <a:ln/>
                      </pic:spPr>
                    </pic:pic>
                  </a:graphicData>
                </a:graphic>
              </wp:anchor>
            </w:drawing>
          </mc:Fallback>
        </mc:AlternateContent>
      </w:r>
    </w:p>
    <w:p w:rsidR="00000000" w:rsidDel="00000000" w:rsidP="00000000" w:rsidRDefault="00000000" w:rsidRPr="00000000" w14:paraId="00000032">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before="3" w:lineRule="auto"/>
        <w:rPr>
          <w:color w:val="000000"/>
        </w:rPr>
      </w:pPr>
      <w:r w:rsidDel="00000000" w:rsidR="00000000" w:rsidRPr="00000000">
        <w:rPr>
          <w:rtl w:val="0"/>
        </w:rPr>
      </w:r>
    </w:p>
    <w:p w:rsidR="00000000" w:rsidDel="00000000" w:rsidP="00000000" w:rsidRDefault="00000000" w:rsidRPr="00000000" w14:paraId="00000038">
      <w:pPr>
        <w:spacing w:before="80" w:lineRule="auto"/>
        <w:ind w:left="1035" w:firstLine="0"/>
        <w:rPr>
          <w:sz w:val="28"/>
          <w:szCs w:val="28"/>
        </w:rPr>
      </w:pPr>
      <w:r w:rsidDel="00000000" w:rsidR="00000000" w:rsidRPr="00000000">
        <w:rPr>
          <w:sz w:val="28"/>
          <w:szCs w:val="28"/>
          <w:u w:val="single"/>
          <w:rtl w:val="0"/>
        </w:rPr>
        <w:t xml:space="preserve">What is Focus?</w:t>
      </w:r>
      <w:r w:rsidDel="00000000" w:rsidR="00000000" w:rsidRPr="00000000">
        <w:rPr>
          <w:rtl w:val="0"/>
        </w:rPr>
      </w:r>
    </w:p>
    <w:p w:rsidR="00000000" w:rsidDel="00000000" w:rsidP="00000000" w:rsidRDefault="00000000" w:rsidRPr="00000000" w14:paraId="00000039">
      <w:pPr>
        <w:pStyle w:val="Heading1"/>
        <w:spacing w:before="18" w:line="254" w:lineRule="auto"/>
        <w:ind w:left="411" w:right="593" w:firstLine="324"/>
        <w:jc w:val="left"/>
        <w:rPr>
          <w:sz w:val="28"/>
          <w:szCs w:val="28"/>
        </w:rPr>
      </w:pPr>
      <w:r w:rsidDel="00000000" w:rsidR="00000000" w:rsidRPr="00000000">
        <w:rPr>
          <w:rtl w:val="0"/>
        </w:rPr>
      </w:r>
    </w:p>
    <w:p w:rsidR="00000000" w:rsidDel="00000000" w:rsidP="00000000" w:rsidRDefault="00000000" w:rsidRPr="00000000" w14:paraId="0000003A">
      <w:pPr>
        <w:pStyle w:val="Heading1"/>
        <w:spacing w:before="18" w:line="254" w:lineRule="auto"/>
        <w:ind w:left="411" w:right="593" w:firstLine="324"/>
        <w:jc w:val="left"/>
        <w:rPr>
          <w:sz w:val="28"/>
          <w:szCs w:val="28"/>
        </w:rPr>
      </w:pPr>
      <w:r w:rsidDel="00000000" w:rsidR="00000000" w:rsidRPr="00000000">
        <w:rPr>
          <w:sz w:val="28"/>
          <w:szCs w:val="28"/>
          <w:rtl w:val="0"/>
        </w:rPr>
        <w:t xml:space="preserve">Focus is a state-funded charter school which helps teens and    young adults earn their high school diploma while preparing for the workforce.</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before="7" w:lineRule="auto"/>
        <w:rPr>
          <w:color w:val="000000"/>
          <w:sz w:val="28"/>
          <w:szCs w:val="28"/>
        </w:rPr>
      </w:pPr>
      <w:r w:rsidDel="00000000" w:rsidR="00000000" w:rsidRPr="00000000">
        <w:rPr>
          <w:rtl w:val="0"/>
        </w:rPr>
      </w:r>
    </w:p>
    <w:p w:rsidR="00000000" w:rsidDel="00000000" w:rsidP="00000000" w:rsidRDefault="00000000" w:rsidRPr="00000000" w14:paraId="0000003C">
      <w:pPr>
        <w:spacing w:line="252.00000000000003" w:lineRule="auto"/>
        <w:ind w:left="401" w:right="547" w:firstLine="840"/>
        <w:rPr>
          <w:sz w:val="28"/>
          <w:szCs w:val="28"/>
        </w:rPr>
      </w:pPr>
      <w:r w:rsidDel="00000000" w:rsidR="00000000" w:rsidRPr="00000000">
        <w:rPr>
          <w:sz w:val="28"/>
          <w:szCs w:val="28"/>
          <w:u w:val="single"/>
          <w:rtl w:val="0"/>
        </w:rPr>
        <w:t xml:space="preserve">Focus Vision</w:t>
      </w:r>
      <w:r w:rsidDel="00000000" w:rsidR="00000000" w:rsidRPr="00000000">
        <w:rPr>
          <w:sz w:val="28"/>
          <w:szCs w:val="28"/>
          <w:rtl w:val="0"/>
        </w:rPr>
        <w:t xml:space="preserve"> </w:t>
      </w:r>
    </w:p>
    <w:p w:rsidR="00000000" w:rsidDel="00000000" w:rsidP="00000000" w:rsidRDefault="00000000" w:rsidRPr="00000000" w14:paraId="0000003D">
      <w:pPr>
        <w:spacing w:line="252.00000000000003" w:lineRule="auto"/>
        <w:ind w:left="401" w:right="547" w:firstLine="840"/>
        <w:rPr>
          <w:sz w:val="28"/>
          <w:szCs w:val="28"/>
        </w:rPr>
      </w:pPr>
      <w:r w:rsidDel="00000000" w:rsidR="00000000" w:rsidRPr="00000000">
        <w:rPr>
          <w:rtl w:val="0"/>
        </w:rPr>
      </w:r>
    </w:p>
    <w:p w:rsidR="00000000" w:rsidDel="00000000" w:rsidP="00000000" w:rsidRDefault="00000000" w:rsidRPr="00000000" w14:paraId="0000003E">
      <w:pPr>
        <w:spacing w:line="252.00000000000003" w:lineRule="auto"/>
        <w:ind w:left="-432" w:right="547" w:firstLine="840"/>
        <w:rPr>
          <w:sz w:val="28"/>
          <w:szCs w:val="28"/>
        </w:rPr>
      </w:pPr>
      <w:r w:rsidDel="00000000" w:rsidR="00000000" w:rsidRPr="00000000">
        <w:rPr>
          <w:sz w:val="28"/>
          <w:szCs w:val="28"/>
          <w:rtl w:val="0"/>
        </w:rPr>
        <w:t xml:space="preserve">The vision of Focus is to nurture success and empower students to</w:t>
      </w:r>
    </w:p>
    <w:p w:rsidR="00000000" w:rsidDel="00000000" w:rsidP="00000000" w:rsidRDefault="00000000" w:rsidRPr="00000000" w14:paraId="0000003F">
      <w:pPr>
        <w:pStyle w:val="Heading1"/>
        <w:ind w:left="432" w:firstLine="0"/>
        <w:jc w:val="left"/>
        <w:rPr>
          <w:sz w:val="28"/>
          <w:szCs w:val="28"/>
        </w:rPr>
      </w:pPr>
      <w:r w:rsidDel="00000000" w:rsidR="00000000" w:rsidRPr="00000000">
        <w:rPr>
          <w:sz w:val="28"/>
          <w:szCs w:val="28"/>
          <w:rtl w:val="0"/>
        </w:rPr>
        <w:t xml:space="preserve">become ethical and productive citizens.</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before="7" w:lineRule="auto"/>
        <w:rPr>
          <w:color w:val="000000"/>
          <w:sz w:val="28"/>
          <w:szCs w:val="28"/>
        </w:rPr>
      </w:pPr>
      <w:r w:rsidDel="00000000" w:rsidR="00000000" w:rsidRPr="00000000">
        <w:rPr>
          <w:rtl w:val="0"/>
        </w:rPr>
      </w:r>
    </w:p>
    <w:p w:rsidR="00000000" w:rsidDel="00000000" w:rsidP="00000000" w:rsidRDefault="00000000" w:rsidRPr="00000000" w14:paraId="00000041">
      <w:pPr>
        <w:spacing w:line="252.00000000000003" w:lineRule="auto"/>
        <w:ind w:left="411" w:right="533" w:firstLine="686"/>
        <w:rPr>
          <w:sz w:val="28"/>
          <w:szCs w:val="28"/>
          <w:u w:val="single"/>
        </w:rPr>
      </w:pPr>
      <w:r w:rsidDel="00000000" w:rsidR="00000000" w:rsidRPr="00000000">
        <w:rPr>
          <w:sz w:val="28"/>
          <w:szCs w:val="28"/>
          <w:u w:val="single"/>
          <w:rtl w:val="0"/>
        </w:rPr>
        <w:t xml:space="preserve">Focus Mission</w:t>
      </w:r>
    </w:p>
    <w:p w:rsidR="00000000" w:rsidDel="00000000" w:rsidP="00000000" w:rsidRDefault="00000000" w:rsidRPr="00000000" w14:paraId="00000042">
      <w:pPr>
        <w:spacing w:line="252.00000000000003" w:lineRule="auto"/>
        <w:ind w:left="411" w:right="533" w:firstLine="686"/>
        <w:rPr>
          <w:sz w:val="28"/>
          <w:szCs w:val="28"/>
        </w:rPr>
      </w:pPr>
      <w:r w:rsidDel="00000000" w:rsidR="00000000" w:rsidRPr="00000000">
        <w:rPr>
          <w:rtl w:val="0"/>
        </w:rPr>
      </w:r>
    </w:p>
    <w:p w:rsidR="00000000" w:rsidDel="00000000" w:rsidP="00000000" w:rsidRDefault="00000000" w:rsidRPr="00000000" w14:paraId="00000043">
      <w:pPr>
        <w:spacing w:line="252.00000000000003" w:lineRule="auto"/>
        <w:ind w:left="-432" w:right="533" w:firstLine="686"/>
        <w:rPr>
          <w:sz w:val="28"/>
          <w:szCs w:val="28"/>
        </w:rPr>
      </w:pPr>
      <w:r w:rsidDel="00000000" w:rsidR="00000000" w:rsidRPr="00000000">
        <w:rPr>
          <w:sz w:val="28"/>
          <w:szCs w:val="28"/>
          <w:rtl w:val="0"/>
        </w:rPr>
        <w:t xml:space="preserve">The mission of Focus is to provide a standards-based education to</w:t>
      </w:r>
    </w:p>
    <w:p w:rsidR="00000000" w:rsidDel="00000000" w:rsidP="00000000" w:rsidRDefault="00000000" w:rsidRPr="00000000" w14:paraId="00000044">
      <w:pPr>
        <w:pStyle w:val="Heading1"/>
        <w:spacing w:line="254" w:lineRule="auto"/>
        <w:ind w:right="442" w:firstLine="3"/>
        <w:jc w:val="left"/>
        <w:rPr>
          <w:sz w:val="28"/>
          <w:szCs w:val="28"/>
        </w:rPr>
      </w:pPr>
      <w:r w:rsidDel="00000000" w:rsidR="00000000" w:rsidRPr="00000000">
        <w:rPr>
          <w:sz w:val="28"/>
          <w:szCs w:val="28"/>
          <w:rtl w:val="0"/>
        </w:rPr>
        <w:t xml:space="preserve">students in grades 9 through 12 that leads to a high school diploma and prepares them for post secondary education, specialty training or entry into the labor force.</w:t>
      </w:r>
    </w:p>
    <w:p w:rsidR="00000000" w:rsidDel="00000000" w:rsidP="00000000" w:rsidRDefault="00000000" w:rsidRPr="00000000" w14:paraId="00000045">
      <w:pPr>
        <w:spacing w:line="254" w:lineRule="auto"/>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76" w:lineRule="auto"/>
        <w:rPr/>
        <w:sectPr>
          <w:type w:val="continuous"/>
          <w:pgSz w:h="15840" w:w="12240" w:orient="portrait"/>
          <w:pgMar w:bottom="0" w:top="100" w:left="1480" w:right="156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6616700</wp:posOffset>
                </wp:positionH>
                <wp:positionV relativeFrom="paragraph">
                  <wp:posOffset>5676900</wp:posOffset>
                </wp:positionV>
                <wp:extent cx="22225" cy="22225"/>
                <wp:effectExtent b="0" l="0" r="0" t="0"/>
                <wp:wrapNone/>
                <wp:docPr id="28" name=""/>
                <a:graphic>
                  <a:graphicData uri="http://schemas.microsoft.com/office/word/2010/wordprocessingShape">
                    <wps:wsp>
                      <wps:cNvCnPr/>
                      <wps:spPr>
                        <a:xfrm>
                          <a:off x="5346000" y="3780000"/>
                          <a:ext cx="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6616700</wp:posOffset>
                </wp:positionH>
                <wp:positionV relativeFrom="paragraph">
                  <wp:posOffset>5676900</wp:posOffset>
                </wp:positionV>
                <wp:extent cx="22225" cy="22225"/>
                <wp:effectExtent b="0" l="0" r="0" t="0"/>
                <wp:wrapNone/>
                <wp:docPr id="28" name="image31.png"/>
                <a:graphic>
                  <a:graphicData uri="http://schemas.openxmlformats.org/drawingml/2006/picture">
                    <pic:pic>
                      <pic:nvPicPr>
                        <pic:cNvPr id="0" name="image31.png"/>
                        <pic:cNvPicPr preferRelativeResize="0"/>
                      </pic:nvPicPr>
                      <pic:blipFill>
                        <a:blip r:embed="rId11"/>
                        <a:srcRect/>
                        <a:stretch>
                          <a:fillRect/>
                        </a:stretch>
                      </pic:blipFill>
                      <pic:spPr>
                        <a:xfrm>
                          <a:off x="0" y="0"/>
                          <a:ext cx="22225" cy="22225"/>
                        </a:xfrm>
                        <a:prstGeom prst="rect"/>
                        <a:ln/>
                      </pic:spPr>
                    </pic:pic>
                  </a:graphicData>
                </a:graphic>
              </wp:anchor>
            </w:drawing>
          </mc:Fallback>
        </mc:AlternateContent>
      </w:r>
    </w:p>
    <w:p w:rsidR="00000000" w:rsidDel="00000000" w:rsidP="00000000" w:rsidRDefault="00000000" w:rsidRPr="00000000" w14:paraId="00000048">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before="5" w:lineRule="auto"/>
        <w:rPr>
          <w:color w:val="000000"/>
          <w:sz w:val="18"/>
          <w:szCs w:val="18"/>
        </w:rPr>
      </w:pPr>
      <w:r w:rsidDel="00000000" w:rsidR="00000000" w:rsidRPr="00000000">
        <w:rPr>
          <w:rtl w:val="0"/>
        </w:rPr>
      </w:r>
    </w:p>
    <w:p w:rsidR="00000000" w:rsidDel="00000000" w:rsidP="00000000" w:rsidRDefault="00000000" w:rsidRPr="00000000" w14:paraId="0000004B">
      <w:pPr>
        <w:spacing w:after="73" w:before="83" w:lineRule="auto"/>
        <w:ind w:left="5052"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C">
      <w:pPr>
        <w:spacing w:before="72" w:line="249" w:lineRule="auto"/>
        <w:ind w:right="33"/>
        <w:rPr>
          <w:sz w:val="36"/>
          <w:szCs w:val="36"/>
        </w:rPr>
      </w:pPr>
      <w:r w:rsidDel="00000000" w:rsidR="00000000" w:rsidRPr="00000000">
        <w:rPr>
          <w:sz w:val="36"/>
          <w:szCs w:val="36"/>
          <w:rtl w:val="0"/>
        </w:rPr>
        <w:t xml:space="preserve">Accelerating and Empowering Student Learning</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before="127" w:line="249" w:lineRule="auto"/>
        <w:ind w:right="33"/>
        <w:rPr>
          <w:color w:val="000000"/>
          <w:sz w:val="21"/>
          <w:szCs w:val="21"/>
        </w:rPr>
      </w:pPr>
      <w:r w:rsidDel="00000000" w:rsidR="00000000" w:rsidRPr="00000000">
        <w:rPr>
          <w:color w:val="000000"/>
          <w:sz w:val="21"/>
          <w:szCs w:val="21"/>
          <w:rtl w:val="0"/>
        </w:rPr>
        <w:t xml:space="preserve">With “Credit Flex,” students will be able to show what they know and move on to</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before="2" w:line="249" w:lineRule="auto"/>
        <w:ind w:right="33"/>
        <w:rPr>
          <w:color w:val="000000"/>
          <w:sz w:val="21"/>
          <w:szCs w:val="21"/>
        </w:rPr>
      </w:pPr>
      <w:r w:rsidDel="00000000" w:rsidR="00000000" w:rsidRPr="00000000">
        <w:rPr>
          <w:color w:val="000000"/>
          <w:sz w:val="21"/>
          <w:szCs w:val="21"/>
          <w:rtl w:val="0"/>
        </w:rPr>
        <w:t xml:space="preserve">higher-order content they are ready to learn and have not yet mastered. They will be able to learn subject matter and earn course credit in ways not limited solely to “seat time” or the walls of a school building. They will be able to customize aspects of their learning around their interests and needs, which might include flexible schedules and a choice of modalities (e.g., online learning and community-based projects), as well as options to pursue niche interest areas, combine subjects and graduate early.</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before="119" w:line="249" w:lineRule="auto"/>
        <w:ind w:left="114" w:right="20" w:firstLine="0"/>
        <w:rPr>
          <w:color w:val="000000"/>
          <w:sz w:val="21"/>
          <w:szCs w:val="21"/>
        </w:rPr>
      </w:pPr>
      <w:r w:rsidDel="00000000" w:rsidR="00000000" w:rsidRPr="00000000">
        <w:rPr>
          <w:b w:val="1"/>
          <w:i w:val="1"/>
          <w:color w:val="000000"/>
          <w:sz w:val="21"/>
          <w:szCs w:val="21"/>
          <w:rtl w:val="0"/>
        </w:rPr>
        <w:t xml:space="preserve">Why credit flex? </w:t>
      </w:r>
      <w:r w:rsidDel="00000000" w:rsidR="00000000" w:rsidRPr="00000000">
        <w:rPr>
          <w:color w:val="000000"/>
          <w:sz w:val="21"/>
          <w:szCs w:val="21"/>
          <w:rtl w:val="0"/>
        </w:rPr>
        <w:t xml:space="preserve">Research and experience tell us that it encourages student self-direction and motivates learners to develop new skills and fulfill their potential. It lets students ask questions, solve problems and manage the continuous change that underscores life. And it recognizes that while learning experiences must be high quality, not all learning happens inside the classroom or in formal education settings.</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before="119" w:line="249" w:lineRule="auto"/>
        <w:ind w:left="114" w:right="20" w:firstLine="0"/>
        <w:rPr>
          <w:color w:val="000000"/>
          <w:sz w:val="21"/>
          <w:szCs w:val="21"/>
        </w:rPr>
      </w:pPr>
      <w:r w:rsidDel="00000000" w:rsidR="00000000" w:rsidRPr="00000000">
        <w:rPr>
          <w:rtl w:val="0"/>
        </w:rPr>
      </w:r>
    </w:p>
    <w:p w:rsidR="00000000" w:rsidDel="00000000" w:rsidP="00000000" w:rsidRDefault="00000000" w:rsidRPr="00000000" w14:paraId="00000051">
      <w:pPr>
        <w:pStyle w:val="Heading2"/>
        <w:ind w:left="0" w:hanging="286"/>
        <w:rPr/>
      </w:pPr>
      <w:r w:rsidDel="00000000" w:rsidR="00000000" w:rsidRPr="00000000">
        <w:rPr>
          <w:rtl w:val="0"/>
        </w:rPr>
        <w:t xml:space="preserve">Key Facts about Ohio’s Credit Flex Plan</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before="157" w:line="249" w:lineRule="auto"/>
        <w:ind w:left="114" w:right="33" w:firstLine="0"/>
        <w:rPr>
          <w:color w:val="000000"/>
          <w:sz w:val="21"/>
          <w:szCs w:val="21"/>
        </w:rPr>
      </w:pPr>
      <w:r w:rsidDel="00000000" w:rsidR="00000000" w:rsidRPr="00000000">
        <w:rPr>
          <w:color w:val="000000"/>
          <w:sz w:val="21"/>
          <w:szCs w:val="21"/>
          <w:rtl w:val="0"/>
        </w:rPr>
        <w:t xml:space="preserve">The plan adopted by the State Board of Education includes the following provisions:</w:t>
      </w:r>
    </w:p>
    <w:p w:rsidR="00000000" w:rsidDel="00000000" w:rsidP="00000000" w:rsidRDefault="00000000" w:rsidRPr="00000000" w14:paraId="00000053">
      <w:pPr>
        <w:numPr>
          <w:ilvl w:val="0"/>
          <w:numId w:val="5"/>
        </w:numPr>
        <w:pBdr>
          <w:top w:space="0" w:sz="0" w:val="nil"/>
          <w:left w:space="0" w:sz="0" w:val="nil"/>
          <w:bottom w:space="0" w:sz="0" w:val="nil"/>
          <w:right w:space="0" w:sz="0" w:val="nil"/>
          <w:between w:space="0" w:sz="0" w:val="nil"/>
        </w:pBdr>
        <w:tabs>
          <w:tab w:val="left" w:leader="none" w:pos="474"/>
          <w:tab w:val="left" w:leader="none" w:pos="475"/>
        </w:tabs>
        <w:spacing w:before="93" w:line="249" w:lineRule="auto"/>
        <w:ind w:left="474" w:right="265" w:hanging="360"/>
        <w:rPr>
          <w:color w:val="000000"/>
        </w:rPr>
      </w:pPr>
      <w:r w:rsidDel="00000000" w:rsidR="00000000" w:rsidRPr="00000000">
        <w:rPr>
          <w:color w:val="000000"/>
          <w:sz w:val="24"/>
          <w:szCs w:val="24"/>
          <w:rtl w:val="0"/>
        </w:rPr>
        <w:t xml:space="preserve">The Carnegie Unit will be retained, while students will have options for demonstrating subject area competency and earning credit.</w:t>
      </w:r>
      <w:r w:rsidDel="00000000" w:rsidR="00000000" w:rsidRPr="00000000">
        <w:rPr>
          <w:rtl w:val="0"/>
        </w:rPr>
      </w:r>
    </w:p>
    <w:p w:rsidR="00000000" w:rsidDel="00000000" w:rsidP="00000000" w:rsidRDefault="00000000" w:rsidRPr="00000000" w14:paraId="00000054">
      <w:pPr>
        <w:numPr>
          <w:ilvl w:val="0"/>
          <w:numId w:val="5"/>
        </w:numPr>
        <w:pBdr>
          <w:top w:space="0" w:sz="0" w:val="nil"/>
          <w:left w:space="0" w:sz="0" w:val="nil"/>
          <w:bottom w:space="0" w:sz="0" w:val="nil"/>
          <w:right w:space="0" w:sz="0" w:val="nil"/>
          <w:between w:space="0" w:sz="0" w:val="nil"/>
        </w:pBdr>
        <w:tabs>
          <w:tab w:val="left" w:leader="none" w:pos="474"/>
          <w:tab w:val="left" w:leader="none" w:pos="475"/>
        </w:tabs>
        <w:spacing w:before="92" w:line="249" w:lineRule="auto"/>
        <w:ind w:left="474" w:right="392" w:hanging="360"/>
        <w:rPr>
          <w:color w:val="000000"/>
        </w:rPr>
      </w:pPr>
      <w:r w:rsidDel="00000000" w:rsidR="00000000" w:rsidRPr="00000000">
        <w:rPr>
          <w:color w:val="000000"/>
          <w:sz w:val="24"/>
          <w:szCs w:val="24"/>
          <w:rtl w:val="0"/>
        </w:rPr>
        <w:t xml:space="preserve">All students will have opportunities to earn credits through flexible methods, although credit flexibility will pertain only to high school credit.</w:t>
      </w:r>
      <w:r w:rsidDel="00000000" w:rsidR="00000000" w:rsidRPr="00000000">
        <w:rPr>
          <w:rtl w:val="0"/>
        </w:rPr>
      </w:r>
    </w:p>
    <w:p w:rsidR="00000000" w:rsidDel="00000000" w:rsidP="00000000" w:rsidRDefault="00000000" w:rsidRPr="00000000" w14:paraId="00000055">
      <w:pPr>
        <w:numPr>
          <w:ilvl w:val="0"/>
          <w:numId w:val="5"/>
        </w:numPr>
        <w:pBdr>
          <w:top w:space="0" w:sz="0" w:val="nil"/>
          <w:left w:space="0" w:sz="0" w:val="nil"/>
          <w:bottom w:space="0" w:sz="0" w:val="nil"/>
          <w:right w:space="0" w:sz="0" w:val="nil"/>
          <w:between w:space="0" w:sz="0" w:val="nil"/>
        </w:pBdr>
        <w:tabs>
          <w:tab w:val="left" w:leader="none" w:pos="474"/>
          <w:tab w:val="left" w:leader="none" w:pos="475"/>
        </w:tabs>
        <w:spacing w:before="71" w:lineRule="auto"/>
        <w:ind w:left="474" w:hanging="360"/>
        <w:rPr/>
      </w:pPr>
      <w:r w:rsidDel="00000000" w:rsidR="00000000" w:rsidRPr="00000000">
        <w:rPr>
          <w:color w:val="000000"/>
          <w:rtl w:val="0"/>
        </w:rPr>
        <w:t xml:space="preserve">There is no limit to the kinds of course work,</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before="11" w:lineRule="auto"/>
        <w:ind w:left="474" w:firstLine="0"/>
        <w:rPr>
          <w:color w:val="000000"/>
        </w:rPr>
      </w:pPr>
      <w:r w:rsidDel="00000000" w:rsidR="00000000" w:rsidRPr="00000000">
        <w:rPr>
          <w:color w:val="000000"/>
          <w:rtl w:val="0"/>
        </w:rPr>
        <w:t xml:space="preserve">nor to the number of credits that can be earned.</w:t>
      </w:r>
    </w:p>
    <w:p w:rsidR="00000000" w:rsidDel="00000000" w:rsidP="00000000" w:rsidRDefault="00000000" w:rsidRPr="00000000" w14:paraId="00000057">
      <w:pPr>
        <w:numPr>
          <w:ilvl w:val="0"/>
          <w:numId w:val="5"/>
        </w:numPr>
        <w:pBdr>
          <w:top w:space="0" w:sz="0" w:val="nil"/>
          <w:left w:space="0" w:sz="0" w:val="nil"/>
          <w:bottom w:space="0" w:sz="0" w:val="nil"/>
          <w:right w:space="0" w:sz="0" w:val="nil"/>
          <w:between w:space="0" w:sz="0" w:val="nil"/>
        </w:pBdr>
        <w:tabs>
          <w:tab w:val="left" w:leader="none" w:pos="474"/>
          <w:tab w:val="left" w:leader="none" w:pos="475"/>
        </w:tabs>
        <w:spacing w:before="103" w:line="249" w:lineRule="auto"/>
        <w:ind w:left="474" w:right="533" w:hanging="360"/>
        <w:rPr/>
      </w:pPr>
      <w:r w:rsidDel="00000000" w:rsidR="00000000" w:rsidRPr="00000000">
        <w:rPr>
          <w:color w:val="000000"/>
          <w:rtl w:val="0"/>
        </w:rPr>
        <w:t xml:space="preserve">Credit will be reported on student transcripts in the same way that seat time credit is recorded.</w:t>
      </w:r>
      <w:r w:rsidDel="00000000" w:rsidR="00000000" w:rsidRPr="00000000">
        <w:rPr>
          <w:rtl w:val="0"/>
        </w:rPr>
      </w:r>
    </w:p>
    <w:p w:rsidR="00000000" w:rsidDel="00000000" w:rsidP="00000000" w:rsidRDefault="00000000" w:rsidRPr="00000000" w14:paraId="00000058">
      <w:pPr>
        <w:numPr>
          <w:ilvl w:val="0"/>
          <w:numId w:val="5"/>
        </w:numPr>
        <w:pBdr>
          <w:top w:space="0" w:sz="0" w:val="nil"/>
          <w:left w:space="0" w:sz="0" w:val="nil"/>
          <w:bottom w:space="0" w:sz="0" w:val="nil"/>
          <w:right w:space="0" w:sz="0" w:val="nil"/>
          <w:between w:space="0" w:sz="0" w:val="nil"/>
        </w:pBdr>
        <w:tabs>
          <w:tab w:val="left" w:leader="none" w:pos="474"/>
          <w:tab w:val="left" w:leader="none" w:pos="475"/>
        </w:tabs>
        <w:spacing w:before="92" w:line="249" w:lineRule="auto"/>
        <w:ind w:left="474" w:right="95" w:hanging="360"/>
        <w:rPr/>
      </w:pPr>
      <w:r w:rsidDel="00000000" w:rsidR="00000000" w:rsidRPr="00000000">
        <w:rPr>
          <w:color w:val="000000"/>
          <w:rtl w:val="0"/>
        </w:rPr>
        <w:t xml:space="preserve">Teachers will determine when credit should be awarded, but other mechanisms (e.g., the use of a multi-disciplinary teaching team, a professional panel from the community or a state performance-based assessment) may be used to “inform” a credit determination.</w:t>
      </w:r>
      <w:r w:rsidDel="00000000" w:rsidR="00000000" w:rsidRPr="00000000">
        <w:rPr>
          <w:rtl w:val="0"/>
        </w:rPr>
      </w:r>
    </w:p>
    <w:p w:rsidR="00000000" w:rsidDel="00000000" w:rsidP="00000000" w:rsidRDefault="00000000" w:rsidRPr="00000000" w14:paraId="00000059">
      <w:pPr>
        <w:numPr>
          <w:ilvl w:val="0"/>
          <w:numId w:val="5"/>
        </w:numPr>
        <w:pBdr>
          <w:top w:space="0" w:sz="0" w:val="nil"/>
          <w:left w:space="0" w:sz="0" w:val="nil"/>
          <w:bottom w:space="0" w:sz="0" w:val="nil"/>
          <w:right w:space="0" w:sz="0" w:val="nil"/>
          <w:between w:space="0" w:sz="0" w:val="nil"/>
        </w:pBdr>
        <w:tabs>
          <w:tab w:val="left" w:leader="none" w:pos="474"/>
          <w:tab w:val="left" w:leader="none" w:pos="475"/>
        </w:tabs>
        <w:spacing w:before="96" w:line="249" w:lineRule="auto"/>
        <w:ind w:left="474" w:right="183" w:hanging="360"/>
        <w:rPr/>
      </w:pPr>
      <w:r w:rsidDel="00000000" w:rsidR="00000000" w:rsidRPr="00000000">
        <w:rPr>
          <w:color w:val="000000"/>
          <w:rtl w:val="0"/>
        </w:rPr>
        <w:t xml:space="preserve">Local boards of education will establish implementation policies, and boards will be prohibited from setting policies that negate or otherwise prohibit access to the plan.</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leader="none" w:pos="474"/>
          <w:tab w:val="left" w:leader="none" w:pos="475"/>
        </w:tabs>
        <w:spacing w:before="96" w:line="249" w:lineRule="auto"/>
        <w:ind w:left="474" w:right="183" w:firstLine="0"/>
        <w:rPr>
          <w:color w:val="000000"/>
        </w:rPr>
      </w:pPr>
      <w:r w:rsidDel="00000000" w:rsidR="00000000" w:rsidRPr="00000000">
        <w:rPr>
          <w:rtl w:val="0"/>
        </w:rPr>
      </w:r>
    </w:p>
    <w:p w:rsidR="00000000" w:rsidDel="00000000" w:rsidP="00000000" w:rsidRDefault="00000000" w:rsidRPr="00000000" w14:paraId="0000005B">
      <w:pPr>
        <w:pStyle w:val="Heading2"/>
        <w:spacing w:before="1" w:lineRule="auto"/>
        <w:ind w:left="0" w:hanging="286"/>
        <w:rPr>
          <w:sz w:val="22"/>
          <w:szCs w:val="22"/>
        </w:rPr>
      </w:pPr>
      <w:r w:rsidDel="00000000" w:rsidR="00000000" w:rsidRPr="00000000">
        <w:rPr>
          <w:sz w:val="22"/>
          <w:szCs w:val="22"/>
          <w:rtl w:val="0"/>
        </w:rPr>
        <w:t xml:space="preserve">How Will School Boards Be Affected?</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before="128" w:line="249" w:lineRule="auto"/>
        <w:ind w:left="114" w:right="107" w:firstLine="0"/>
        <w:rPr>
          <w:color w:val="000000"/>
        </w:rPr>
      </w:pPr>
      <w:r w:rsidDel="00000000" w:rsidR="00000000" w:rsidRPr="00000000">
        <w:rPr>
          <w:color w:val="000000"/>
          <w:rtl w:val="0"/>
        </w:rPr>
        <w:t xml:space="preserve">Before the start of the 2010-11 school year, local boards of education must adopt a Credit Flex plan that includes the following provisions:</w:t>
      </w:r>
    </w:p>
    <w:p w:rsidR="00000000" w:rsidDel="00000000" w:rsidP="00000000" w:rsidRDefault="00000000" w:rsidRPr="00000000" w14:paraId="0000005D">
      <w:pPr>
        <w:numPr>
          <w:ilvl w:val="0"/>
          <w:numId w:val="5"/>
        </w:numPr>
        <w:pBdr>
          <w:top w:space="0" w:sz="0" w:val="nil"/>
          <w:left w:space="0" w:sz="0" w:val="nil"/>
          <w:bottom w:space="0" w:sz="0" w:val="nil"/>
          <w:right w:space="0" w:sz="0" w:val="nil"/>
          <w:between w:space="0" w:sz="0" w:val="nil"/>
        </w:pBdr>
        <w:tabs>
          <w:tab w:val="left" w:leader="none" w:pos="462"/>
          <w:tab w:val="left" w:leader="none" w:pos="463"/>
        </w:tabs>
        <w:spacing w:before="93" w:line="249" w:lineRule="auto"/>
        <w:ind w:left="462" w:right="446" w:hanging="348"/>
        <w:rPr/>
      </w:pPr>
      <w:r w:rsidDel="00000000" w:rsidR="00000000" w:rsidRPr="00000000">
        <w:rPr>
          <w:color w:val="000000"/>
          <w:rtl w:val="0"/>
        </w:rPr>
        <w:t xml:space="preserve">Any student is eligible to be considered for alternative ways for earning credit, but students must be capable of meeting the conditions necessary to earn the credits.</w:t>
      </w:r>
      <w:r w:rsidDel="00000000" w:rsidR="00000000" w:rsidRPr="00000000">
        <w:rPr>
          <w:rtl w:val="0"/>
        </w:rPr>
      </w:r>
    </w:p>
    <w:p w:rsidR="00000000" w:rsidDel="00000000" w:rsidP="00000000" w:rsidRDefault="00000000" w:rsidRPr="00000000" w14:paraId="0000005E">
      <w:pPr>
        <w:numPr>
          <w:ilvl w:val="0"/>
          <w:numId w:val="5"/>
        </w:numPr>
        <w:pBdr>
          <w:top w:space="0" w:sz="0" w:val="nil"/>
          <w:left w:space="0" w:sz="0" w:val="nil"/>
          <w:bottom w:space="0" w:sz="0" w:val="nil"/>
          <w:right w:space="0" w:sz="0" w:val="nil"/>
          <w:between w:space="0" w:sz="0" w:val="nil"/>
        </w:pBdr>
        <w:tabs>
          <w:tab w:val="left" w:leader="none" w:pos="462"/>
          <w:tab w:val="left" w:leader="none" w:pos="463"/>
        </w:tabs>
        <w:spacing w:before="94" w:lineRule="auto"/>
        <w:ind w:left="462" w:hanging="348"/>
        <w:rPr/>
      </w:pPr>
      <w:r w:rsidDel="00000000" w:rsidR="00000000" w:rsidRPr="00000000">
        <w:rPr>
          <w:color w:val="000000"/>
          <w:rtl w:val="0"/>
        </w:rPr>
        <w:t xml:space="preserve">Local board must review policy (with</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before="11" w:line="249" w:lineRule="auto"/>
        <w:ind w:left="462" w:firstLine="57.00000000000003"/>
        <w:rPr>
          <w:color w:val="000000"/>
        </w:rPr>
      </w:pPr>
      <w:r w:rsidDel="00000000" w:rsidR="00000000" w:rsidRPr="00000000">
        <w:rPr>
          <w:color w:val="000000"/>
          <w:rtl w:val="0"/>
        </w:rPr>
        <w:t xml:space="preserve">a suggested two-year time frame) and collect performance data including the number of participating students, total credits earned and extent to which student participation reflects diversity of the student body.</w:t>
      </w:r>
    </w:p>
    <w:p w:rsidR="00000000" w:rsidDel="00000000" w:rsidP="00000000" w:rsidRDefault="00000000" w:rsidRPr="00000000" w14:paraId="00000060">
      <w:pPr>
        <w:numPr>
          <w:ilvl w:val="0"/>
          <w:numId w:val="5"/>
        </w:numPr>
        <w:pBdr>
          <w:top w:space="0" w:sz="0" w:val="nil"/>
          <w:left w:space="0" w:sz="0" w:val="nil"/>
          <w:bottom w:space="0" w:sz="0" w:val="nil"/>
          <w:right w:space="0" w:sz="0" w:val="nil"/>
          <w:between w:space="0" w:sz="0" w:val="nil"/>
        </w:pBdr>
        <w:tabs>
          <w:tab w:val="left" w:leader="none" w:pos="462"/>
          <w:tab w:val="left" w:leader="none" w:pos="463"/>
        </w:tabs>
        <w:spacing w:before="96" w:line="249" w:lineRule="auto"/>
        <w:ind w:left="462" w:right="118" w:hanging="348"/>
        <w:rPr/>
      </w:pPr>
      <w:r w:rsidDel="00000000" w:rsidR="00000000" w:rsidRPr="00000000">
        <w:rPr>
          <w:color w:val="000000"/>
          <w:rtl w:val="0"/>
        </w:rPr>
        <w:t xml:space="preserve">An appeals process must be available should a student’s proposed alternative learning credit be denied by the school or district.</w:t>
      </w:r>
      <w:r w:rsidDel="00000000" w:rsidR="00000000" w:rsidRPr="00000000">
        <w:rPr>
          <w:rtl w:val="0"/>
        </w:rPr>
      </w:r>
    </w:p>
    <w:p w:rsidR="00000000" w:rsidDel="00000000" w:rsidP="00000000" w:rsidRDefault="00000000" w:rsidRPr="00000000" w14:paraId="00000061">
      <w:pPr>
        <w:tabs>
          <w:tab w:val="left" w:leader="none" w:pos="462"/>
          <w:tab w:val="left" w:leader="none" w:pos="463"/>
        </w:tabs>
        <w:spacing w:before="96" w:line="249" w:lineRule="auto"/>
        <w:ind w:right="118"/>
        <w:rPr/>
      </w:pPr>
      <w:r w:rsidDel="00000000" w:rsidR="00000000" w:rsidRPr="00000000">
        <w:rPr>
          <w:rtl w:val="0"/>
        </w:rPr>
      </w:r>
    </w:p>
    <w:p w:rsidR="00000000" w:rsidDel="00000000" w:rsidP="00000000" w:rsidRDefault="00000000" w:rsidRPr="00000000" w14:paraId="00000062">
      <w:pPr>
        <w:tabs>
          <w:tab w:val="left" w:leader="none" w:pos="462"/>
          <w:tab w:val="left" w:leader="none" w:pos="463"/>
        </w:tabs>
        <w:spacing w:before="96" w:line="249" w:lineRule="auto"/>
        <w:ind w:right="118"/>
        <w:rPr/>
      </w:pPr>
      <w:r w:rsidDel="00000000" w:rsidR="00000000" w:rsidRPr="00000000">
        <w:rPr>
          <w:rtl w:val="0"/>
        </w:rPr>
      </w:r>
    </w:p>
    <w:p w:rsidR="00000000" w:rsidDel="00000000" w:rsidP="00000000" w:rsidRDefault="00000000" w:rsidRPr="00000000" w14:paraId="00000063">
      <w:pPr>
        <w:tabs>
          <w:tab w:val="left" w:leader="none" w:pos="462"/>
          <w:tab w:val="left" w:leader="none" w:pos="463"/>
        </w:tabs>
        <w:spacing w:before="96" w:line="249" w:lineRule="auto"/>
        <w:ind w:right="118"/>
        <w:rPr/>
      </w:pPr>
      <w:r w:rsidDel="00000000" w:rsidR="00000000" w:rsidRPr="00000000">
        <w:rPr>
          <w:rtl w:val="0"/>
        </w:rPr>
      </w:r>
    </w:p>
    <w:p w:rsidR="00000000" w:rsidDel="00000000" w:rsidP="00000000" w:rsidRDefault="00000000" w:rsidRPr="00000000" w14:paraId="00000064">
      <w:pPr>
        <w:tabs>
          <w:tab w:val="left" w:leader="none" w:pos="462"/>
          <w:tab w:val="left" w:leader="none" w:pos="463"/>
        </w:tabs>
        <w:spacing w:before="96" w:line="249" w:lineRule="auto"/>
        <w:ind w:right="118"/>
        <w:rPr/>
      </w:pPr>
      <w:r w:rsidDel="00000000" w:rsidR="00000000" w:rsidRPr="00000000">
        <w:rPr>
          <w:rtl w:val="0"/>
        </w:rPr>
      </w:r>
    </w:p>
    <w:p w:rsidR="00000000" w:rsidDel="00000000" w:rsidP="00000000" w:rsidRDefault="00000000" w:rsidRPr="00000000" w14:paraId="00000065">
      <w:pPr>
        <w:numPr>
          <w:ilvl w:val="0"/>
          <w:numId w:val="5"/>
        </w:numPr>
        <w:pBdr>
          <w:top w:space="0" w:sz="0" w:val="nil"/>
          <w:left w:space="0" w:sz="0" w:val="nil"/>
          <w:bottom w:space="0" w:sz="0" w:val="nil"/>
          <w:right w:space="0" w:sz="0" w:val="nil"/>
          <w:between w:space="0" w:sz="0" w:val="nil"/>
        </w:pBdr>
        <w:tabs>
          <w:tab w:val="left" w:leader="none" w:pos="486"/>
          <w:tab w:val="left" w:leader="none" w:pos="487"/>
        </w:tabs>
        <w:spacing w:before="92" w:line="249" w:lineRule="auto"/>
        <w:ind w:left="486" w:right="387" w:hanging="372"/>
        <w:rPr/>
      </w:pPr>
      <w:r w:rsidDel="00000000" w:rsidR="00000000" w:rsidRPr="00000000">
        <w:rPr>
          <w:color w:val="000000"/>
          <w:rtl w:val="0"/>
        </w:rPr>
        <w:t xml:space="preserve">Local boards of education must communicate this provision annually to parents and students, and must submit data to the state about the methods and frequency of communication.</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before="88" w:line="249" w:lineRule="auto"/>
        <w:ind w:right="815"/>
        <w:rPr>
          <w:b w:val="1"/>
          <w:color w:val="000000"/>
        </w:rPr>
      </w:pPr>
      <w:r w:rsidDel="00000000" w:rsidR="00000000" w:rsidRPr="00000000">
        <w:rPr>
          <w:b w:val="1"/>
          <w:color w:val="000000"/>
          <w:rtl w:val="0"/>
        </w:rPr>
        <w:t xml:space="preserve">What Role Will the State Play?</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before="126" w:line="249" w:lineRule="auto"/>
        <w:ind w:right="59"/>
        <w:rPr>
          <w:color w:val="000000"/>
        </w:rPr>
      </w:pPr>
      <w:r w:rsidDel="00000000" w:rsidR="00000000" w:rsidRPr="00000000">
        <w:rPr>
          <w:color w:val="000000"/>
          <w:rtl w:val="0"/>
        </w:rPr>
        <w:t xml:space="preserve">The Ohio Department of Education, State Board of Education or a representative authority will build the capacity of the state’s Credit Flex system.</w:t>
      </w:r>
    </w:p>
    <w:p w:rsidR="00000000" w:rsidDel="00000000" w:rsidP="00000000" w:rsidRDefault="00000000" w:rsidRPr="00000000" w14:paraId="00000068">
      <w:pPr>
        <w:numPr>
          <w:ilvl w:val="0"/>
          <w:numId w:val="5"/>
        </w:numPr>
        <w:pBdr>
          <w:top w:space="0" w:sz="0" w:val="nil"/>
          <w:left w:space="0" w:sz="0" w:val="nil"/>
          <w:bottom w:space="0" w:sz="0" w:val="nil"/>
          <w:right w:space="0" w:sz="0" w:val="nil"/>
          <w:between w:space="0" w:sz="0" w:val="nil"/>
        </w:pBdr>
        <w:spacing w:before="94" w:line="249" w:lineRule="auto"/>
        <w:ind w:left="0" w:right="113" w:hanging="372"/>
        <w:rPr/>
      </w:pPr>
      <w:r w:rsidDel="00000000" w:rsidR="00000000" w:rsidRPr="00000000">
        <w:rPr>
          <w:color w:val="000000"/>
          <w:rtl w:val="0"/>
        </w:rPr>
        <w:t xml:space="preserve">Identify assessments for immediate use, and for test out or demonstration purposes.</w:t>
      </w:r>
      <w:r w:rsidDel="00000000" w:rsidR="00000000" w:rsidRPr="00000000">
        <w:rPr>
          <w:rtl w:val="0"/>
        </w:rPr>
      </w:r>
    </w:p>
    <w:p w:rsidR="00000000" w:rsidDel="00000000" w:rsidP="00000000" w:rsidRDefault="00000000" w:rsidRPr="00000000" w14:paraId="00000069">
      <w:pPr>
        <w:numPr>
          <w:ilvl w:val="0"/>
          <w:numId w:val="5"/>
        </w:numPr>
        <w:pBdr>
          <w:top w:space="0" w:sz="0" w:val="nil"/>
          <w:left w:space="0" w:sz="0" w:val="nil"/>
          <w:bottom w:space="0" w:sz="0" w:val="nil"/>
          <w:right w:space="0" w:sz="0" w:val="nil"/>
          <w:between w:space="0" w:sz="0" w:val="nil"/>
        </w:pBdr>
        <w:spacing w:before="91" w:line="249" w:lineRule="auto"/>
        <w:ind w:left="0" w:right="317" w:hanging="372"/>
        <w:rPr/>
      </w:pPr>
      <w:r w:rsidDel="00000000" w:rsidR="00000000" w:rsidRPr="00000000">
        <w:rPr>
          <w:color w:val="000000"/>
          <w:rtl w:val="0"/>
        </w:rPr>
        <w:t xml:space="preserve">Identify and implement a strategy (e.g., rubrics, models, standardized review process,</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9" w:lineRule="auto"/>
        <w:ind w:right="141"/>
        <w:jc w:val="both"/>
        <w:rPr>
          <w:color w:val="000000"/>
        </w:rPr>
      </w:pPr>
      <w:r w:rsidDel="00000000" w:rsidR="00000000" w:rsidRPr="00000000">
        <w:rPr>
          <w:color w:val="000000"/>
          <w:rtl w:val="0"/>
        </w:rPr>
        <w:t xml:space="preserve">and/or an open source platform) for developing capacity around high quality, locally developed assessments in a variety of content areas.</w:t>
      </w:r>
    </w:p>
    <w:p w:rsidR="00000000" w:rsidDel="00000000" w:rsidP="00000000" w:rsidRDefault="00000000" w:rsidRPr="00000000" w14:paraId="0000006B">
      <w:pPr>
        <w:numPr>
          <w:ilvl w:val="0"/>
          <w:numId w:val="5"/>
        </w:numPr>
        <w:pBdr>
          <w:top w:space="0" w:sz="0" w:val="nil"/>
          <w:left w:space="0" w:sz="0" w:val="nil"/>
          <w:bottom w:space="0" w:sz="0" w:val="nil"/>
          <w:right w:space="0" w:sz="0" w:val="nil"/>
          <w:between w:space="0" w:sz="0" w:val="nil"/>
        </w:pBdr>
        <w:tabs>
          <w:tab w:val="left" w:leader="none" w:pos="114"/>
        </w:tabs>
        <w:spacing w:before="94" w:line="249" w:lineRule="auto"/>
        <w:ind w:left="0" w:right="189" w:hanging="372"/>
        <w:rPr/>
      </w:pPr>
      <w:r w:rsidDel="00000000" w:rsidR="00000000" w:rsidRPr="00000000">
        <w:rPr>
          <w:color w:val="000000"/>
          <w:rtl w:val="0"/>
        </w:rPr>
        <w:t xml:space="preserve">Establish an appeals process, which may be conducted by a third party, for individuals who have local level complaints about having access to or implementation of the policy.</w:t>
      </w:r>
      <w:r w:rsidDel="00000000" w:rsidR="00000000" w:rsidRPr="00000000">
        <w:rPr>
          <w:rtl w:val="0"/>
        </w:rPr>
      </w:r>
    </w:p>
    <w:p w:rsidR="00000000" w:rsidDel="00000000" w:rsidP="00000000" w:rsidRDefault="00000000" w:rsidRPr="00000000" w14:paraId="0000006C">
      <w:pPr>
        <w:numPr>
          <w:ilvl w:val="0"/>
          <w:numId w:val="5"/>
        </w:numPr>
        <w:pBdr>
          <w:top w:space="0" w:sz="0" w:val="nil"/>
          <w:left w:space="0" w:sz="0" w:val="nil"/>
          <w:bottom w:space="0" w:sz="0" w:val="nil"/>
          <w:right w:space="0" w:sz="0" w:val="nil"/>
          <w:between w:space="0" w:sz="0" w:val="nil"/>
        </w:pBdr>
        <w:spacing w:before="93" w:line="249" w:lineRule="auto"/>
        <w:ind w:left="0" w:right="236" w:hanging="372"/>
        <w:rPr/>
      </w:pPr>
      <w:r w:rsidDel="00000000" w:rsidR="00000000" w:rsidRPr="00000000">
        <w:rPr>
          <w:color w:val="000000"/>
          <w:rtl w:val="0"/>
        </w:rPr>
        <w:t xml:space="preserve">Amend the Ohio Revised Code (ORC) for Operating Standards pertaining to Educational Options.</w:t>
      </w:r>
      <w:r w:rsidDel="00000000" w:rsidR="00000000" w:rsidRPr="00000000">
        <w:rPr>
          <w:rtl w:val="0"/>
        </w:rPr>
      </w:r>
    </w:p>
    <w:p w:rsidR="00000000" w:rsidDel="00000000" w:rsidP="00000000" w:rsidRDefault="00000000" w:rsidRPr="00000000" w14:paraId="0000006D">
      <w:pPr>
        <w:numPr>
          <w:ilvl w:val="0"/>
          <w:numId w:val="5"/>
        </w:numPr>
        <w:pBdr>
          <w:top w:space="0" w:sz="0" w:val="nil"/>
          <w:left w:space="0" w:sz="0" w:val="nil"/>
          <w:bottom w:space="0" w:sz="0" w:val="nil"/>
          <w:right w:space="0" w:sz="0" w:val="nil"/>
          <w:between w:space="0" w:sz="0" w:val="nil"/>
        </w:pBdr>
        <w:tabs>
          <w:tab w:val="left" w:leader="none" w:pos="450"/>
        </w:tabs>
        <w:spacing w:before="92" w:line="249" w:lineRule="auto"/>
        <w:ind w:left="0" w:right="302" w:hanging="372"/>
        <w:rPr/>
      </w:pPr>
      <w:r w:rsidDel="00000000" w:rsidR="00000000" w:rsidRPr="00000000">
        <w:rPr>
          <w:color w:val="000000"/>
          <w:rtl w:val="0"/>
        </w:rPr>
        <w:t xml:space="preserve">Use a web-based mechanism to communicate and share research, and to serve as a clearing- house for models and promising practices.</w:t>
      </w:r>
      <w:r w:rsidDel="00000000" w:rsidR="00000000" w:rsidRPr="00000000">
        <w:rPr>
          <w:rtl w:val="0"/>
        </w:rPr>
      </w:r>
    </w:p>
    <w:p w:rsidR="00000000" w:rsidDel="00000000" w:rsidP="00000000" w:rsidRDefault="00000000" w:rsidRPr="00000000" w14:paraId="0000006E">
      <w:pPr>
        <w:numPr>
          <w:ilvl w:val="0"/>
          <w:numId w:val="5"/>
        </w:numPr>
        <w:pBdr>
          <w:top w:space="0" w:sz="0" w:val="nil"/>
          <w:left w:space="0" w:sz="0" w:val="nil"/>
          <w:bottom w:space="0" w:sz="0" w:val="nil"/>
          <w:right w:space="0" w:sz="0" w:val="nil"/>
          <w:between w:space="0" w:sz="0" w:val="nil"/>
        </w:pBdr>
        <w:tabs>
          <w:tab w:val="left" w:leader="none" w:pos="450"/>
        </w:tabs>
        <w:spacing w:before="92" w:line="249" w:lineRule="auto"/>
        <w:ind w:left="0" w:right="518" w:hanging="372"/>
        <w:rPr/>
      </w:pPr>
      <w:r w:rsidDel="00000000" w:rsidR="00000000" w:rsidRPr="00000000">
        <w:rPr>
          <w:color w:val="000000"/>
          <w:rtl w:val="0"/>
        </w:rPr>
        <w:t xml:space="preserve">Offer districts an early adopter strategy to pioneer these alternative options so that the findings can be applied to the state’s plan.</w:t>
      </w:r>
      <w:r w:rsidDel="00000000" w:rsidR="00000000" w:rsidRPr="00000000">
        <w:rPr>
          <w:rtl w:val="0"/>
        </w:rPr>
      </w:r>
    </w:p>
    <w:p w:rsidR="00000000" w:rsidDel="00000000" w:rsidP="00000000" w:rsidRDefault="00000000" w:rsidRPr="00000000" w14:paraId="0000006F">
      <w:pPr>
        <w:numPr>
          <w:ilvl w:val="0"/>
          <w:numId w:val="5"/>
        </w:numPr>
        <w:pBdr>
          <w:top w:space="0" w:sz="0" w:val="nil"/>
          <w:left w:space="0" w:sz="0" w:val="nil"/>
          <w:bottom w:space="0" w:sz="0" w:val="nil"/>
          <w:right w:space="0" w:sz="0" w:val="nil"/>
          <w:between w:space="0" w:sz="0" w:val="nil"/>
        </w:pBdr>
        <w:tabs>
          <w:tab w:val="left" w:leader="none" w:pos="114"/>
        </w:tabs>
        <w:spacing w:before="93" w:line="249" w:lineRule="auto"/>
        <w:ind w:left="0" w:right="407" w:hanging="372"/>
        <w:rPr/>
      </w:pPr>
      <w:r w:rsidDel="00000000" w:rsidR="00000000" w:rsidRPr="00000000">
        <w:rPr>
          <w:color w:val="000000"/>
          <w:rtl w:val="0"/>
        </w:rPr>
        <w:t xml:space="preserve">Work with professional associations to build capacity and accelerate access to policy and provisions with consistency and quality.</w:t>
      </w:r>
      <w:r w:rsidDel="00000000" w:rsidR="00000000" w:rsidRPr="00000000">
        <w:rPr>
          <w:rtl w:val="0"/>
        </w:rPr>
      </w:r>
    </w:p>
    <w:p w:rsidR="00000000" w:rsidDel="00000000" w:rsidP="00000000" w:rsidRDefault="00000000" w:rsidRPr="00000000" w14:paraId="00000070">
      <w:pPr>
        <w:numPr>
          <w:ilvl w:val="0"/>
          <w:numId w:val="5"/>
        </w:numPr>
        <w:pBdr>
          <w:top w:space="0" w:sz="0" w:val="nil"/>
          <w:left w:space="0" w:sz="0" w:val="nil"/>
          <w:bottom w:space="0" w:sz="0" w:val="nil"/>
          <w:right w:space="0" w:sz="0" w:val="nil"/>
          <w:between w:space="0" w:sz="0" w:val="nil"/>
        </w:pBdr>
        <w:spacing w:before="103" w:line="249" w:lineRule="auto"/>
        <w:ind w:left="0" w:right="232" w:hanging="372"/>
        <w:rPr/>
      </w:pPr>
      <w:r w:rsidDel="00000000" w:rsidR="00000000" w:rsidRPr="00000000">
        <w:rPr>
          <w:color w:val="000000"/>
          <w:rtl w:val="0"/>
        </w:rPr>
        <w:t xml:space="preserve">Communicate and encourage other entities (e.g., P-16 councils, business advisory councils, Educational Service Centers, eTech and charitable foundations) to identify regional learning opportunities, and assist with multi-district efforts.</w:t>
      </w:r>
      <w:r w:rsidDel="00000000" w:rsidR="00000000" w:rsidRPr="00000000">
        <w:rPr>
          <w:rtl w:val="0"/>
        </w:rPr>
      </w:r>
    </w:p>
    <w:p w:rsidR="00000000" w:rsidDel="00000000" w:rsidP="00000000" w:rsidRDefault="00000000" w:rsidRPr="00000000" w14:paraId="00000071">
      <w:pPr>
        <w:spacing w:before="102" w:lineRule="auto"/>
        <w:rPr/>
      </w:pPr>
      <w:r w:rsidDel="00000000" w:rsidR="00000000" w:rsidRPr="00000000">
        <w:rPr>
          <w:rtl w:val="0"/>
        </w:rPr>
      </w:r>
    </w:p>
    <w:p w:rsidR="00000000" w:rsidDel="00000000" w:rsidP="00000000" w:rsidRDefault="00000000" w:rsidRPr="00000000" w14:paraId="00000072">
      <w:pPr>
        <w:spacing w:before="102" w:lineRule="auto"/>
        <w:rPr>
          <w:sz w:val="34"/>
          <w:szCs w:val="34"/>
        </w:rPr>
      </w:pPr>
      <w:r w:rsidDel="00000000" w:rsidR="00000000" w:rsidRPr="00000000">
        <w:rPr>
          <w:sz w:val="34"/>
          <w:szCs w:val="34"/>
          <w:rtl w:val="0"/>
        </w:rPr>
        <w:t xml:space="preserve">The Case for Credit Flexibility</w:t>
      </w:r>
    </w:p>
    <w:p w:rsidR="00000000" w:rsidDel="00000000" w:rsidP="00000000" w:rsidRDefault="00000000" w:rsidRPr="00000000" w14:paraId="00000073">
      <w:pPr>
        <w:spacing w:before="102" w:lineRule="auto"/>
        <w:rPr/>
      </w:pPr>
      <w:r w:rsidDel="00000000" w:rsidR="00000000" w:rsidRPr="00000000">
        <w:rPr>
          <w:rtl w:val="0"/>
        </w:rPr>
        <w:t xml:space="preserve">In the course of their work, members of the Ohio Credit Flexibility Design Team examined the flexible time and credit earning practices of schools and districts both in Ohio and across the nation. They looked at a variety of Ohio policies and practices, including those in the areas of educational options, dual enrollment and accelerated learning. Team members concluded the following:</w:t>
      </w:r>
    </w:p>
    <w:p w:rsidR="00000000" w:rsidDel="00000000" w:rsidP="00000000" w:rsidRDefault="00000000" w:rsidRPr="00000000" w14:paraId="00000074">
      <w:pPr>
        <w:spacing w:before="102" w:lineRule="auto"/>
        <w:rPr/>
      </w:pPr>
      <w:r w:rsidDel="00000000" w:rsidR="00000000" w:rsidRPr="00000000">
        <w:rPr>
          <w:rtl w:val="0"/>
        </w:rPr>
      </w:r>
    </w:p>
    <w:p w:rsidR="00000000" w:rsidDel="00000000" w:rsidP="00000000" w:rsidRDefault="00000000" w:rsidRPr="00000000" w14:paraId="00000075">
      <w:pPr>
        <w:numPr>
          <w:ilvl w:val="0"/>
          <w:numId w:val="6"/>
        </w:numPr>
        <w:tabs>
          <w:tab w:val="left" w:leader="none" w:pos="633"/>
        </w:tabs>
        <w:spacing w:before="117" w:line="249" w:lineRule="auto"/>
        <w:ind w:left="0" w:right="247" w:firstLine="0"/>
        <w:rPr/>
      </w:pPr>
      <w:r w:rsidDel="00000000" w:rsidR="00000000" w:rsidRPr="00000000">
        <w:rPr>
          <w:b w:val="1"/>
          <w:rtl w:val="0"/>
        </w:rPr>
        <w:t xml:space="preserve">Carnegie structures as currently designed do not guarantee learning for each and every student. </w:t>
      </w:r>
      <w:r w:rsidDel="00000000" w:rsidR="00000000" w:rsidRPr="00000000">
        <w:rPr>
          <w:rtl w:val="0"/>
        </w:rPr>
        <w:t xml:space="preserve">Ohio’s statewide aggregate graduation rate is 87 percent. Among our graduates who become first-year college students, remediation rates in mathematics and/or English run about 45 percent. Other students never make it to graduation day—about 20,000 students drop out of Ohio schools every year.</w:t>
      </w:r>
    </w:p>
    <w:p w:rsidR="00000000" w:rsidDel="00000000" w:rsidP="00000000" w:rsidRDefault="00000000" w:rsidRPr="00000000" w14:paraId="00000076">
      <w:pPr>
        <w:numPr>
          <w:ilvl w:val="0"/>
          <w:numId w:val="6"/>
        </w:numPr>
        <w:tabs>
          <w:tab w:val="left" w:leader="none" w:pos="633"/>
        </w:tabs>
        <w:spacing w:before="117" w:line="249" w:lineRule="auto"/>
        <w:ind w:left="0" w:right="247" w:firstLine="0"/>
        <w:rPr/>
      </w:pPr>
      <w:r w:rsidDel="00000000" w:rsidR="00000000" w:rsidRPr="00000000">
        <w:rPr>
          <w:b w:val="1"/>
          <w:rtl w:val="0"/>
        </w:rPr>
        <w:t xml:space="preserve">At least five provisions in the Ohio Revised Code already allow some flexibility, but they operate as exemptions to standard procedures and practices. </w:t>
      </w:r>
      <w:r w:rsidDel="00000000" w:rsidR="00000000" w:rsidRPr="00000000">
        <w:rPr>
          <w:rtl w:val="0"/>
        </w:rPr>
        <w:t xml:space="preserve">Not accounting for dual credit, less than five percent of all high school credit is earned through these provisions.</w:t>
      </w:r>
    </w:p>
    <w:p w:rsidR="00000000" w:rsidDel="00000000" w:rsidP="00000000" w:rsidRDefault="00000000" w:rsidRPr="00000000" w14:paraId="00000077">
      <w:pPr>
        <w:numPr>
          <w:ilvl w:val="0"/>
          <w:numId w:val="6"/>
        </w:numPr>
        <w:tabs>
          <w:tab w:val="left" w:leader="none" w:pos="633"/>
        </w:tabs>
        <w:spacing w:before="117" w:line="249" w:lineRule="auto"/>
        <w:ind w:left="0" w:right="247" w:firstLine="0"/>
        <w:rPr/>
      </w:pPr>
      <w:r w:rsidDel="00000000" w:rsidR="00000000" w:rsidRPr="00000000">
        <w:rPr>
          <w:b w:val="1"/>
          <w:rtl w:val="0"/>
        </w:rPr>
        <w:t xml:space="preserve">Most states have provisions permitting flexibility, but they are not widely used. </w:t>
      </w:r>
      <w:r w:rsidDel="00000000" w:rsidR="00000000" w:rsidRPr="00000000">
        <w:rPr>
          <w:rtl w:val="0"/>
        </w:rPr>
        <w:t xml:space="preserve">System structures such as testing, scheduling, funding and accountability act as barriers to flexibility.</w:t>
      </w:r>
    </w:p>
    <w:p w:rsidR="00000000" w:rsidDel="00000000" w:rsidP="00000000" w:rsidRDefault="00000000" w:rsidRPr="00000000" w14:paraId="00000078">
      <w:pPr>
        <w:tabs>
          <w:tab w:val="left" w:leader="none" w:pos="633"/>
        </w:tabs>
        <w:spacing w:before="117" w:line="249" w:lineRule="auto"/>
        <w:ind w:right="247"/>
        <w:rPr/>
      </w:pPr>
      <w:r w:rsidDel="00000000" w:rsidR="00000000" w:rsidRPr="00000000">
        <w:rPr>
          <w:rtl w:val="0"/>
        </w:rPr>
      </w:r>
    </w:p>
    <w:p w:rsidR="00000000" w:rsidDel="00000000" w:rsidP="00000000" w:rsidRDefault="00000000" w:rsidRPr="00000000" w14:paraId="00000079">
      <w:pPr>
        <w:tabs>
          <w:tab w:val="left" w:leader="none" w:pos="633"/>
        </w:tabs>
        <w:spacing w:before="117" w:line="249" w:lineRule="auto"/>
        <w:ind w:right="247"/>
        <w:rPr/>
      </w:pPr>
      <w:r w:rsidDel="00000000" w:rsidR="00000000" w:rsidRPr="00000000">
        <w:rPr>
          <w:rtl w:val="0"/>
        </w:rPr>
      </w:r>
    </w:p>
    <w:p w:rsidR="00000000" w:rsidDel="00000000" w:rsidP="00000000" w:rsidRDefault="00000000" w:rsidRPr="00000000" w14:paraId="0000007A">
      <w:pPr>
        <w:tabs>
          <w:tab w:val="left" w:leader="none" w:pos="633"/>
        </w:tabs>
        <w:spacing w:before="117" w:line="249" w:lineRule="auto"/>
        <w:ind w:right="247"/>
        <w:rPr/>
      </w:pPr>
      <w:r w:rsidDel="00000000" w:rsidR="00000000" w:rsidRPr="00000000">
        <w:rPr>
          <w:rtl w:val="0"/>
        </w:rPr>
      </w:r>
    </w:p>
    <w:p w:rsidR="00000000" w:rsidDel="00000000" w:rsidP="00000000" w:rsidRDefault="00000000" w:rsidRPr="00000000" w14:paraId="0000007B">
      <w:pPr>
        <w:tabs>
          <w:tab w:val="left" w:leader="none" w:pos="633"/>
        </w:tabs>
        <w:spacing w:before="117" w:line="249" w:lineRule="auto"/>
        <w:ind w:right="247"/>
        <w:rPr/>
      </w:pPr>
      <w:r w:rsidDel="00000000" w:rsidR="00000000" w:rsidRPr="00000000">
        <w:rPr>
          <w:rtl w:val="0"/>
        </w:rPr>
      </w:r>
    </w:p>
    <w:p w:rsidR="00000000" w:rsidDel="00000000" w:rsidP="00000000" w:rsidRDefault="00000000" w:rsidRPr="00000000" w14:paraId="0000007C">
      <w:pPr>
        <w:tabs>
          <w:tab w:val="left" w:leader="none" w:pos="633"/>
        </w:tabs>
        <w:spacing w:before="117" w:line="249" w:lineRule="auto"/>
        <w:ind w:right="247"/>
        <w:rPr/>
      </w:pPr>
      <w:r w:rsidDel="00000000" w:rsidR="00000000" w:rsidRPr="00000000">
        <w:rPr>
          <w:rtl w:val="0"/>
        </w:rPr>
      </w:r>
    </w:p>
    <w:p w:rsidR="00000000" w:rsidDel="00000000" w:rsidP="00000000" w:rsidRDefault="00000000" w:rsidRPr="00000000" w14:paraId="0000007D">
      <w:pPr>
        <w:tabs>
          <w:tab w:val="left" w:leader="none" w:pos="633"/>
        </w:tabs>
        <w:spacing w:before="117" w:line="249" w:lineRule="auto"/>
        <w:ind w:right="247"/>
        <w:rPr/>
      </w:pPr>
      <w:r w:rsidDel="00000000" w:rsidR="00000000" w:rsidRPr="00000000">
        <w:rPr>
          <w:rtl w:val="0"/>
        </w:rPr>
      </w:r>
    </w:p>
    <w:p w:rsidR="00000000" w:rsidDel="00000000" w:rsidP="00000000" w:rsidRDefault="00000000" w:rsidRPr="00000000" w14:paraId="0000007E">
      <w:pPr>
        <w:numPr>
          <w:ilvl w:val="0"/>
          <w:numId w:val="6"/>
        </w:numPr>
        <w:tabs>
          <w:tab w:val="left" w:leader="none" w:pos="633"/>
        </w:tabs>
        <w:spacing w:before="117" w:line="249" w:lineRule="auto"/>
        <w:ind w:left="0" w:right="247" w:firstLine="0"/>
        <w:rPr/>
      </w:pPr>
      <w:r w:rsidDel="00000000" w:rsidR="00000000" w:rsidRPr="00000000">
        <w:rPr>
          <w:b w:val="1"/>
          <w:rtl w:val="0"/>
        </w:rPr>
        <w:t xml:space="preserve">Although there is evidence that schools, certain models and some states use flexibility to meet the needs of individual students and groups of students, on the whole, Ohio does not record, measure or disseminate these efforts. </w:t>
      </w:r>
      <w:r w:rsidDel="00000000" w:rsidR="00000000" w:rsidRPr="00000000">
        <w:rPr>
          <w:rtl w:val="0"/>
        </w:rPr>
        <w:t xml:space="preserve">Alternative education, credit recovery, dropout prevention/ intervention, enrichment/acceleration, independent study, early college and dual credit have all produced positive results in Ohio, yet they are largely seen as outside the </w:t>
      </w:r>
      <w:r w:rsidDel="00000000" w:rsidR="00000000" w:rsidRPr="00000000">
        <w:rPr>
          <w:b w:val="1"/>
          <w:i w:val="1"/>
          <w:rtl w:val="0"/>
        </w:rPr>
        <w:t xml:space="preserve">regular </w:t>
      </w:r>
      <w:r w:rsidDel="00000000" w:rsidR="00000000" w:rsidRPr="00000000">
        <w:rPr>
          <w:rtl w:val="0"/>
        </w:rPr>
        <w:t xml:space="preserve">system.</w:t>
      </w:r>
    </w:p>
    <w:p w:rsidR="00000000" w:rsidDel="00000000" w:rsidP="00000000" w:rsidRDefault="00000000" w:rsidRPr="00000000" w14:paraId="0000007F">
      <w:pPr>
        <w:tabs>
          <w:tab w:val="left" w:leader="none" w:pos="633"/>
        </w:tabs>
        <w:spacing w:before="117" w:line="249" w:lineRule="auto"/>
        <w:ind w:right="247"/>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before="1" w:lineRule="auto"/>
        <w:rPr>
          <w:color w:val="000000"/>
          <w:sz w:val="21"/>
          <w:szCs w:val="21"/>
        </w:rPr>
      </w:pPr>
      <w:r w:rsidDel="00000000" w:rsidR="00000000" w:rsidRPr="00000000">
        <w:rPr>
          <w:color w:val="000000"/>
          <w:sz w:val="21"/>
          <w:szCs w:val="21"/>
          <w:rtl w:val="0"/>
        </w:rPr>
        <w:t xml:space="preserve">Ohio’s plan for credit flexibility is designed to</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-355599</wp:posOffset>
                </wp:positionH>
                <wp:positionV relativeFrom="paragraph">
                  <wp:posOffset>-63499</wp:posOffset>
                </wp:positionV>
                <wp:extent cx="310515" cy="500380"/>
                <wp:effectExtent b="0" l="0" r="0" t="0"/>
                <wp:wrapSquare wrapText="bothSides" distB="0" distT="0" distL="0" distR="0"/>
                <wp:docPr id="34" name=""/>
                <a:graphic>
                  <a:graphicData uri="http://schemas.microsoft.com/office/word/2010/wordprocessingShape">
                    <wps:wsp>
                      <wps:cNvSpPr/>
                      <wps:cNvPr id="55" name="Shape 55"/>
                      <wps:spPr>
                        <a:xfrm>
                          <a:off x="5200268" y="3539335"/>
                          <a:ext cx="291465" cy="481330"/>
                        </a:xfrm>
                        <a:prstGeom prst="rect">
                          <a:avLst/>
                        </a:prstGeom>
                        <a:noFill/>
                        <a:ln>
                          <a:noFill/>
                        </a:ln>
                      </wps:spPr>
                      <wps:txbx>
                        <w:txbxContent>
                          <w:p w:rsidR="00000000" w:rsidDel="00000000" w:rsidP="00000000" w:rsidRDefault="00000000" w:rsidRPr="00000000">
                            <w:pPr>
                              <w:spacing w:after="0" w:before="0" w:line="756.0000228881836"/>
                              <w:ind w:left="0" w:right="0" w:firstLine="0"/>
                              <w:jc w:val="left"/>
                              <w:textDirection w:val="btLr"/>
                            </w:pP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-355599</wp:posOffset>
                </wp:positionH>
                <wp:positionV relativeFrom="paragraph">
                  <wp:posOffset>-63499</wp:posOffset>
                </wp:positionV>
                <wp:extent cx="310515" cy="500380"/>
                <wp:effectExtent b="0" l="0" r="0" t="0"/>
                <wp:wrapSquare wrapText="bothSides" distB="0" distT="0" distL="0" distR="0"/>
                <wp:docPr id="34" name="image37.png"/>
                <a:graphic>
                  <a:graphicData uri="http://schemas.openxmlformats.org/drawingml/2006/picture">
                    <pic:pic>
                      <pic:nvPicPr>
                        <pic:cNvPr id="0" name="image37.png"/>
                        <pic:cNvPicPr preferRelativeResize="0"/>
                      </pic:nvPicPr>
                      <pic:blipFill>
                        <a:blip r:embed="rId12"/>
                        <a:srcRect/>
                        <a:stretch>
                          <a:fillRect/>
                        </a:stretch>
                      </pic:blipFill>
                      <pic:spPr>
                        <a:xfrm>
                          <a:off x="0" y="0"/>
                          <a:ext cx="310515" cy="500380"/>
                        </a:xfrm>
                        <a:prstGeom prst="rect"/>
                        <a:ln/>
                      </pic:spPr>
                    </pic:pic>
                  </a:graphicData>
                </a:graphic>
              </wp:anchor>
            </w:drawing>
          </mc:Fallback>
        </mc:AlternateContent>
      </w:r>
    </w:p>
    <w:p w:rsidR="00000000" w:rsidDel="00000000" w:rsidP="00000000" w:rsidRDefault="00000000" w:rsidRPr="00000000" w14:paraId="00000081">
      <w:pPr>
        <w:spacing w:before="12" w:line="249" w:lineRule="auto"/>
        <w:ind w:left="114" w:firstLine="0"/>
        <w:rPr>
          <w:sz w:val="24"/>
          <w:szCs w:val="24"/>
        </w:rPr>
      </w:pPr>
      <w:r w:rsidDel="00000000" w:rsidR="00000000" w:rsidRPr="00000000">
        <w:rPr>
          <w:i w:val="1"/>
          <w:sz w:val="24"/>
          <w:szCs w:val="24"/>
          <w:rtl w:val="0"/>
        </w:rPr>
        <w:t xml:space="preserve">broaden the scope</w:t>
      </w:r>
      <w:r w:rsidDel="00000000" w:rsidR="00000000" w:rsidRPr="00000000">
        <w:rPr>
          <w:b w:val="1"/>
          <w:i w:val="1"/>
          <w:sz w:val="24"/>
          <w:szCs w:val="24"/>
          <w:rtl w:val="0"/>
        </w:rPr>
        <w:t xml:space="preserve"> </w:t>
      </w:r>
      <w:r w:rsidDel="00000000" w:rsidR="00000000" w:rsidRPr="00000000">
        <w:rPr>
          <w:sz w:val="24"/>
          <w:szCs w:val="24"/>
          <w:rtl w:val="0"/>
        </w:rPr>
        <w:t xml:space="preserve">of curricular options available to students, </w:t>
      </w:r>
      <w:r w:rsidDel="00000000" w:rsidR="00000000" w:rsidRPr="00000000">
        <w:rPr>
          <w:i w:val="1"/>
          <w:sz w:val="24"/>
          <w:szCs w:val="24"/>
          <w:rtl w:val="0"/>
        </w:rPr>
        <w:t xml:space="preserve">increase the depth </w:t>
      </w:r>
      <w:r w:rsidDel="00000000" w:rsidR="00000000" w:rsidRPr="00000000">
        <w:rPr>
          <w:sz w:val="24"/>
          <w:szCs w:val="24"/>
          <w:rtl w:val="0"/>
        </w:rPr>
        <w:t xml:space="preserve">of study available for a particular subject and </w:t>
      </w:r>
      <w:r w:rsidDel="00000000" w:rsidR="00000000" w:rsidRPr="00000000">
        <w:rPr>
          <w:i w:val="1"/>
          <w:sz w:val="24"/>
          <w:szCs w:val="24"/>
          <w:rtl w:val="0"/>
        </w:rPr>
        <w:t xml:space="preserve">tailor the learning time or conditions needed </w:t>
      </w:r>
      <w:r w:rsidDel="00000000" w:rsidR="00000000" w:rsidRPr="00000000">
        <w:rPr>
          <w:sz w:val="24"/>
          <w:szCs w:val="24"/>
          <w:rtl w:val="0"/>
        </w:rPr>
        <w:t xml:space="preserve">(to shorten or lengthen the time necessary to complete a high school diploma and/or postsecondary degree). In these ways, students can customize aspects of their learning around more of their interests and needs.</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before="116" w:line="249" w:lineRule="auto"/>
        <w:ind w:right="348"/>
        <w:rPr>
          <w:color w:val="000000"/>
          <w:sz w:val="21"/>
          <w:szCs w:val="21"/>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before="116" w:line="249" w:lineRule="auto"/>
        <w:ind w:left="114" w:right="348" w:firstLine="0"/>
        <w:rPr>
          <w:color w:val="000000"/>
          <w:sz w:val="21"/>
          <w:szCs w:val="21"/>
        </w:rPr>
      </w:pPr>
      <w:r w:rsidDel="00000000" w:rsidR="00000000" w:rsidRPr="00000000">
        <w:rPr>
          <w:color w:val="000000"/>
          <w:sz w:val="21"/>
          <w:szCs w:val="21"/>
          <w:rtl w:val="0"/>
        </w:rPr>
        <w:t xml:space="preserve">With Credit Flex, high school students can earn credit in three ways, or in a combination of these ways:</w:t>
      </w:r>
    </w:p>
    <w:p w:rsidR="00000000" w:rsidDel="00000000" w:rsidP="00000000" w:rsidRDefault="00000000" w:rsidRPr="00000000" w14:paraId="00000084">
      <w:pPr>
        <w:numPr>
          <w:ilvl w:val="0"/>
          <w:numId w:val="1"/>
        </w:numPr>
        <w:pBdr>
          <w:top w:space="0" w:sz="0" w:val="nil"/>
          <w:left w:space="0" w:sz="0" w:val="nil"/>
          <w:bottom w:space="0" w:sz="0" w:val="nil"/>
          <w:right w:space="0" w:sz="0" w:val="nil"/>
          <w:between w:space="0" w:sz="0" w:val="nil"/>
        </w:pBdr>
        <w:tabs>
          <w:tab w:val="left" w:leader="none" w:pos="453"/>
        </w:tabs>
        <w:spacing w:before="110" w:lineRule="auto"/>
        <w:ind w:left="452" w:hanging="338"/>
        <w:rPr>
          <w:color w:val="000000"/>
        </w:rPr>
      </w:pPr>
      <w:r w:rsidDel="00000000" w:rsidR="00000000" w:rsidRPr="00000000">
        <w:rPr>
          <w:color w:val="000000"/>
          <w:sz w:val="24"/>
          <w:szCs w:val="24"/>
          <w:rtl w:val="0"/>
        </w:rPr>
        <w:t xml:space="preserve">By completing traditional coursework</w:t>
      </w:r>
      <w:r w:rsidDel="00000000" w:rsidR="00000000" w:rsidRPr="00000000">
        <w:rPr>
          <w:rtl w:val="0"/>
        </w:rPr>
      </w:r>
    </w:p>
    <w:p w:rsidR="00000000" w:rsidDel="00000000" w:rsidP="00000000" w:rsidRDefault="00000000" w:rsidRPr="00000000" w14:paraId="00000085">
      <w:pPr>
        <w:numPr>
          <w:ilvl w:val="0"/>
          <w:numId w:val="1"/>
        </w:numPr>
        <w:pBdr>
          <w:top w:space="0" w:sz="0" w:val="nil"/>
          <w:left w:space="0" w:sz="0" w:val="nil"/>
          <w:bottom w:space="0" w:sz="0" w:val="nil"/>
          <w:right w:space="0" w:sz="0" w:val="nil"/>
          <w:between w:space="0" w:sz="0" w:val="nil"/>
        </w:pBdr>
        <w:tabs>
          <w:tab w:val="left" w:leader="none" w:pos="453"/>
        </w:tabs>
        <w:spacing w:before="121" w:line="249" w:lineRule="auto"/>
        <w:ind w:left="452" w:right="598" w:hanging="338"/>
        <w:rPr>
          <w:color w:val="000000"/>
        </w:rPr>
      </w:pPr>
      <w:r w:rsidDel="00000000" w:rsidR="00000000" w:rsidRPr="00000000">
        <w:rPr>
          <w:color w:val="000000"/>
          <w:sz w:val="24"/>
          <w:szCs w:val="24"/>
          <w:rtl w:val="0"/>
        </w:rPr>
        <w:t xml:space="preserve">By testing out or otherwise demonstrating mastery of the course content; or</w:t>
      </w:r>
      <w:r w:rsidDel="00000000" w:rsidR="00000000" w:rsidRPr="00000000">
        <w:rPr>
          <w:rtl w:val="0"/>
        </w:rPr>
      </w:r>
    </w:p>
    <w:p w:rsidR="00000000" w:rsidDel="00000000" w:rsidP="00000000" w:rsidRDefault="00000000" w:rsidRPr="00000000" w14:paraId="00000086">
      <w:pPr>
        <w:numPr>
          <w:ilvl w:val="0"/>
          <w:numId w:val="1"/>
        </w:numPr>
        <w:pBdr>
          <w:top w:space="0" w:sz="0" w:val="nil"/>
          <w:left w:space="0" w:sz="0" w:val="nil"/>
          <w:bottom w:space="0" w:sz="0" w:val="nil"/>
          <w:right w:space="0" w:sz="0" w:val="nil"/>
          <w:between w:space="0" w:sz="0" w:val="nil"/>
        </w:pBdr>
        <w:tabs>
          <w:tab w:val="left" w:leader="none" w:pos="453"/>
        </w:tabs>
        <w:spacing w:before="109" w:line="249" w:lineRule="auto"/>
        <w:ind w:left="452" w:right="86" w:hanging="338"/>
        <w:rPr>
          <w:color w:val="000000"/>
        </w:rPr>
      </w:pPr>
      <w:r w:rsidDel="00000000" w:rsidR="00000000" w:rsidRPr="00000000">
        <w:rPr>
          <w:color w:val="000000"/>
          <w:sz w:val="24"/>
          <w:szCs w:val="24"/>
          <w:rtl w:val="0"/>
        </w:rPr>
        <w:t xml:space="preserve">By pursuing one or more “educational options” (e.g., distance learning, educational travel, independent study, an internship, music, arts, afterschool program, community service or engagement project and sports).</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before="113" w:line="249" w:lineRule="auto"/>
        <w:ind w:left="114" w:right="54" w:firstLine="0"/>
        <w:rPr>
          <w:color w:val="000000"/>
          <w:sz w:val="21"/>
          <w:szCs w:val="21"/>
        </w:rPr>
      </w:pPr>
      <w:r w:rsidDel="00000000" w:rsidR="00000000" w:rsidRPr="00000000">
        <w:rPr>
          <w:color w:val="000000"/>
          <w:sz w:val="21"/>
          <w:szCs w:val="21"/>
          <w:rtl w:val="0"/>
        </w:rPr>
        <w:t xml:space="preserve">Credit Flex has numerous benefits for students and families, teachers and counselors, school administrators, employers, community leaders and Ohio taxpayers.</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before="112" w:line="249" w:lineRule="auto"/>
        <w:ind w:left="114" w:right="-6" w:firstLine="297"/>
        <w:rPr>
          <w:color w:val="000000"/>
          <w:sz w:val="21"/>
          <w:szCs w:val="21"/>
        </w:rPr>
      </w:pPr>
      <w:r w:rsidDel="00000000" w:rsidR="00000000" w:rsidRPr="00000000">
        <w:rPr>
          <w:b w:val="1"/>
          <w:color w:val="000000"/>
          <w:sz w:val="21"/>
          <w:szCs w:val="21"/>
          <w:rtl w:val="0"/>
        </w:rPr>
        <w:t xml:space="preserve">For students and families . . . </w:t>
      </w:r>
      <w:r w:rsidDel="00000000" w:rsidR="00000000" w:rsidRPr="00000000">
        <w:rPr>
          <w:color w:val="000000"/>
          <w:sz w:val="21"/>
          <w:szCs w:val="21"/>
          <w:rtl w:val="0"/>
        </w:rPr>
        <w:t xml:space="preserve">Credit Flex means more choice and autonomy in deciding how, when and where students learn; more options for individually suited pathways to postsecondary and career goals; and acceleration and convenience including more options.</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before="112" w:line="249" w:lineRule="auto"/>
        <w:ind w:left="114" w:right="-6" w:firstLine="297"/>
        <w:rPr>
          <w:color w:val="000000"/>
          <w:sz w:val="21"/>
          <w:szCs w:val="21"/>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49" w:lineRule="auto"/>
        <w:ind w:left="114" w:right="6" w:firstLine="0"/>
        <w:rPr>
          <w:color w:val="000000"/>
          <w:sz w:val="21"/>
          <w:szCs w:val="21"/>
        </w:rPr>
      </w:pPr>
      <w:r w:rsidDel="00000000" w:rsidR="00000000" w:rsidRPr="00000000">
        <w:rPr>
          <w:b w:val="1"/>
          <w:color w:val="000000"/>
          <w:sz w:val="21"/>
          <w:szCs w:val="21"/>
          <w:rtl w:val="0"/>
        </w:rPr>
        <w:t xml:space="preserve">For teachers and councilors…</w:t>
      </w:r>
      <w:r w:rsidDel="00000000" w:rsidR="00000000" w:rsidRPr="00000000">
        <w:rPr>
          <w:color w:val="000000"/>
          <w:sz w:val="21"/>
          <w:szCs w:val="21"/>
          <w:rtl w:val="0"/>
        </w:rPr>
        <w:t xml:space="preserve"> Credit Flex offers flexibility and autonomy to choose the best paths to support individual learning; increased opportunity for collaboration and interdisciplinary work; and shared accountability for student learning and performance.</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before="102" w:line="249" w:lineRule="auto"/>
        <w:ind w:left="114" w:right="6" w:firstLine="298.00000000000006"/>
        <w:rPr>
          <w:color w:val="000000"/>
          <w:sz w:val="21"/>
          <w:szCs w:val="21"/>
        </w:rPr>
      </w:pPr>
      <w:r w:rsidDel="00000000" w:rsidR="00000000" w:rsidRPr="00000000">
        <w:rPr>
          <w:b w:val="1"/>
          <w:color w:val="000000"/>
          <w:sz w:val="21"/>
          <w:szCs w:val="21"/>
          <w:rtl w:val="0"/>
        </w:rPr>
        <w:t xml:space="preserve">For schools and districts . . . </w:t>
      </w:r>
      <w:r w:rsidDel="00000000" w:rsidR="00000000" w:rsidRPr="00000000">
        <w:rPr>
          <w:color w:val="000000"/>
          <w:sz w:val="21"/>
          <w:szCs w:val="21"/>
          <w:rtl w:val="0"/>
        </w:rPr>
        <w:t xml:space="preserve">Credit Flex broadens and deepens access to electives that engage students; and it allows administrators to make maximum use of community resources to meet student needs.</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before="113" w:line="249" w:lineRule="auto"/>
        <w:ind w:left="114" w:right="6" w:firstLine="296"/>
        <w:rPr>
          <w:color w:val="000000"/>
          <w:sz w:val="21"/>
          <w:szCs w:val="21"/>
        </w:rPr>
      </w:pPr>
      <w:r w:rsidDel="00000000" w:rsidR="00000000" w:rsidRPr="00000000">
        <w:rPr>
          <w:b w:val="1"/>
          <w:color w:val="000000"/>
          <w:sz w:val="21"/>
          <w:szCs w:val="21"/>
          <w:rtl w:val="0"/>
        </w:rPr>
        <w:t xml:space="preserve">For business and the community . . . </w:t>
      </w:r>
      <w:r w:rsidDel="00000000" w:rsidR="00000000" w:rsidRPr="00000000">
        <w:rPr>
          <w:color w:val="000000"/>
          <w:sz w:val="21"/>
          <w:szCs w:val="21"/>
          <w:rtl w:val="0"/>
        </w:rPr>
        <w:t xml:space="preserve">Credit Flex creates options for educating and building relationships with students and educators about industry opportunities, competencies and trends; generates opportunities to attract and retain Ohio students as future employees and community partners; and directly adds value to the education system by engaging them in meaningful partnership in support of education, workforce development and community outcomes.</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before="117" w:line="249" w:lineRule="auto"/>
        <w:ind w:right="2"/>
        <w:rPr>
          <w:b w:val="1"/>
          <w:color w:val="000000"/>
          <w:sz w:val="21"/>
          <w:szCs w:val="21"/>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before="117" w:line="249" w:lineRule="auto"/>
        <w:ind w:left="114" w:right="2" w:firstLine="297"/>
        <w:rPr>
          <w:color w:val="000000"/>
          <w:sz w:val="21"/>
          <w:szCs w:val="21"/>
        </w:rPr>
      </w:pPr>
      <w:r w:rsidDel="00000000" w:rsidR="00000000" w:rsidRPr="00000000">
        <w:rPr>
          <w:b w:val="1"/>
          <w:color w:val="000000"/>
          <w:sz w:val="21"/>
          <w:szCs w:val="21"/>
          <w:rtl w:val="0"/>
        </w:rPr>
        <w:t xml:space="preserve">For the State of Ohio . . . </w:t>
      </w:r>
      <w:r w:rsidDel="00000000" w:rsidR="00000000" w:rsidRPr="00000000">
        <w:rPr>
          <w:color w:val="000000"/>
          <w:sz w:val="21"/>
          <w:szCs w:val="21"/>
          <w:rtl w:val="0"/>
        </w:rPr>
        <w:t xml:space="preserve">Credit Flex produces a strong return on taxpayers’ investment in education (e.g., accelerated learning and fewer dropouts) and helps students prepare themselves for postsecondary education and the workplace.</w:t>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before="69" w:line="249" w:lineRule="auto"/>
        <w:ind w:left="313" w:right="485" w:firstLine="0"/>
        <w:jc w:val="center"/>
        <w:rPr>
          <w:color w:val="000000"/>
          <w:sz w:val="21"/>
          <w:szCs w:val="21"/>
        </w:rPr>
      </w:pPr>
      <w:r w:rsidDel="00000000" w:rsidR="00000000" w:rsidRPr="00000000">
        <w:rPr>
          <w:color w:val="000000"/>
          <w:sz w:val="21"/>
          <w:szCs w:val="21"/>
          <w:rtl w:val="0"/>
        </w:rPr>
        <w:t xml:space="preserve">In 2006, the Ohio General Assembly established the Ohio Core Curriculum (Senate Bill 311),</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before="2" w:line="249" w:lineRule="auto"/>
        <w:ind w:left="114" w:right="84" w:firstLine="0"/>
        <w:rPr>
          <w:color w:val="000000"/>
          <w:sz w:val="21"/>
          <w:szCs w:val="21"/>
        </w:rPr>
      </w:pPr>
      <w:r w:rsidDel="00000000" w:rsidR="00000000" w:rsidRPr="00000000">
        <w:rPr>
          <w:color w:val="000000"/>
          <w:sz w:val="21"/>
          <w:szCs w:val="21"/>
          <w:rtl w:val="0"/>
        </w:rPr>
        <w:t xml:space="preserve">which raised expectations for what all Ohio students must know and be able to do to earn a high school diploma. At the same time, SB 311 directed the State Board of Education to develop a statewide plan for </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before="2" w:line="249" w:lineRule="auto"/>
        <w:ind w:left="114" w:right="84" w:firstLine="0"/>
        <w:rPr>
          <w:color w:val="000000"/>
          <w:sz w:val="21"/>
          <w:szCs w:val="21"/>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before="2" w:line="249" w:lineRule="auto"/>
        <w:ind w:left="114" w:right="84" w:firstLine="0"/>
        <w:rPr>
          <w:color w:val="000000"/>
          <w:sz w:val="21"/>
          <w:szCs w:val="21"/>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before="2" w:line="249" w:lineRule="auto"/>
        <w:ind w:left="114" w:right="84" w:firstLine="0"/>
        <w:rPr>
          <w:color w:val="000000"/>
          <w:sz w:val="21"/>
          <w:szCs w:val="21"/>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before="2" w:line="249" w:lineRule="auto"/>
        <w:ind w:left="114" w:right="84" w:firstLine="0"/>
        <w:rPr>
          <w:color w:val="000000"/>
          <w:sz w:val="21"/>
          <w:szCs w:val="21"/>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before="2" w:line="249" w:lineRule="auto"/>
        <w:ind w:left="114" w:right="84" w:firstLine="0"/>
        <w:rPr>
          <w:color w:val="000000"/>
          <w:sz w:val="21"/>
          <w:szCs w:val="21"/>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before="2" w:line="249" w:lineRule="auto"/>
        <w:ind w:left="114" w:right="84" w:firstLine="0"/>
        <w:rPr>
          <w:color w:val="000000"/>
          <w:sz w:val="21"/>
          <w:szCs w:val="21"/>
        </w:rPr>
      </w:pPr>
      <w:bookmarkStart w:colFirst="0" w:colLast="0" w:name="_gjdgxs" w:id="0"/>
      <w:bookmarkEnd w:id="0"/>
      <w:r w:rsidDel="00000000" w:rsidR="00000000" w:rsidRPr="00000000">
        <w:rPr>
          <w:color w:val="000000"/>
          <w:sz w:val="21"/>
          <w:szCs w:val="21"/>
          <w:rtl w:val="0"/>
        </w:rPr>
        <w:t xml:space="preserve">implementing methods for students to earn units of high school credit based on the demonstration of subject area competency. In addition to raising the expectations for graduation, lawmakers provided </w:t>
      </w:r>
      <w:r w:rsidDel="00000000" w:rsidR="00000000" w:rsidRPr="00000000">
        <w:rPr>
          <w:b w:val="1"/>
          <w:i w:val="1"/>
          <w:color w:val="000000"/>
          <w:sz w:val="21"/>
          <w:szCs w:val="21"/>
          <w:rtl w:val="0"/>
        </w:rPr>
        <w:t xml:space="preserve">flexibility </w:t>
      </w:r>
      <w:r w:rsidDel="00000000" w:rsidR="00000000" w:rsidRPr="00000000">
        <w:rPr>
          <w:color w:val="000000"/>
          <w:sz w:val="21"/>
          <w:szCs w:val="21"/>
          <w:rtl w:val="0"/>
        </w:rPr>
        <w:t xml:space="preserve">to students and educators to successfully meet these higher expectations.</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before="119" w:line="249" w:lineRule="auto"/>
        <w:ind w:left="114" w:firstLine="0"/>
        <w:rPr>
          <w:color w:val="000000"/>
          <w:sz w:val="21"/>
          <w:szCs w:val="21"/>
        </w:rPr>
      </w:pPr>
      <w:r w:rsidDel="00000000" w:rsidR="00000000" w:rsidRPr="00000000">
        <w:rPr>
          <w:color w:val="000000"/>
          <w:sz w:val="21"/>
          <w:szCs w:val="21"/>
          <w:rtl w:val="0"/>
        </w:rPr>
        <w:t xml:space="preserve">Developed by the Ohio Credit Flexibility Design Team, Ohio’s “Credit Flex” plan shifts focus from evaluating student learning based on “seat time” to assessing students’ demonstrated academic and skill level or performance. The plan does not eliminate Carnegie units or “seat time” requirements altogether. Rather, it retains seat time as one option and expands the number of options for earning credit by adding demonstration of subject area competency and structures that support it irrespective of any time requirements.</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before="207" w:lineRule="auto"/>
        <w:ind w:left="114" w:firstLine="0"/>
        <w:rPr>
          <w:color w:val="000000"/>
          <w:sz w:val="21"/>
          <w:szCs w:val="21"/>
        </w:rPr>
      </w:pPr>
      <w:r w:rsidDel="00000000" w:rsidR="00000000" w:rsidRPr="00000000">
        <w:rPr>
          <w:color w:val="000000"/>
          <w:sz w:val="21"/>
          <w:szCs w:val="21"/>
          <w:rtl w:val="0"/>
        </w:rPr>
        <w:t xml:space="preserve">Credit Flex …</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before="165" w:lineRule="auto"/>
        <w:ind w:left="114"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w:t>
      </w:r>
    </w:p>
    <w:p w:rsidR="00000000" w:rsidDel="00000000" w:rsidP="00000000" w:rsidRDefault="00000000" w:rsidRPr="00000000" w14:paraId="0000009A">
      <w:pPr>
        <w:pBdr>
          <w:top w:space="0" w:sz="0" w:val="nil"/>
          <w:left w:space="0" w:sz="0" w:val="nil"/>
          <w:bottom w:space="0" w:sz="0" w:val="nil"/>
          <w:right w:space="0" w:sz="0" w:val="nil"/>
          <w:between w:space="0" w:sz="0" w:val="nil"/>
        </w:pBdr>
        <w:ind w:left="474" w:firstLine="0"/>
        <w:rPr>
          <w:color w:val="000000"/>
          <w:sz w:val="21"/>
          <w:szCs w:val="21"/>
        </w:rPr>
      </w:pPr>
      <w:r w:rsidDel="00000000" w:rsidR="00000000" w:rsidRPr="00000000">
        <w:rPr>
          <w:color w:val="000000"/>
          <w:sz w:val="21"/>
          <w:szCs w:val="21"/>
          <w:rtl w:val="0"/>
        </w:rPr>
        <w:t xml:space="preserve">Offers learning opportunities not found in</w:t>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before="14" w:lineRule="auto"/>
        <w:ind w:left="474" w:firstLine="0"/>
        <w:rPr>
          <w:color w:val="000000"/>
          <w:sz w:val="21"/>
          <w:szCs w:val="21"/>
        </w:rPr>
      </w:pPr>
      <w:r w:rsidDel="00000000" w:rsidR="00000000" w:rsidRPr="00000000">
        <w:rPr>
          <w:color w:val="000000"/>
          <w:sz w:val="21"/>
          <w:szCs w:val="21"/>
          <w:rtl w:val="0"/>
        </w:rPr>
        <w:t xml:space="preserve">the one-size-fits-all factory process model.</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before="119" w:lineRule="auto"/>
        <w:ind w:left="114"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w:t>
      </w:r>
    </w:p>
    <w:p w:rsidR="00000000" w:rsidDel="00000000" w:rsidP="00000000" w:rsidRDefault="00000000" w:rsidRPr="00000000" w14:paraId="0000009D">
      <w:pPr>
        <w:pBdr>
          <w:top w:space="0" w:sz="0" w:val="nil"/>
          <w:left w:space="0" w:sz="0" w:val="nil"/>
          <w:bottom w:space="0" w:sz="0" w:val="nil"/>
          <w:right w:space="0" w:sz="0" w:val="nil"/>
          <w:between w:space="0" w:sz="0" w:val="nil"/>
        </w:pBdr>
        <w:ind w:left="474" w:firstLine="0"/>
        <w:rPr>
          <w:color w:val="000000"/>
          <w:sz w:val="21"/>
          <w:szCs w:val="21"/>
        </w:rPr>
      </w:pPr>
      <w:r w:rsidDel="00000000" w:rsidR="00000000" w:rsidRPr="00000000">
        <w:rPr>
          <w:color w:val="000000"/>
          <w:sz w:val="21"/>
          <w:szCs w:val="21"/>
          <w:rtl w:val="0"/>
        </w:rPr>
        <w:t xml:space="preserve">Focuses on performance, not counting seats</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before="15" w:lineRule="auto"/>
        <w:ind w:left="474" w:firstLine="0"/>
        <w:rPr>
          <w:color w:val="000000"/>
          <w:sz w:val="21"/>
          <w:szCs w:val="21"/>
        </w:rPr>
      </w:pPr>
      <w:r w:rsidDel="00000000" w:rsidR="00000000" w:rsidRPr="00000000">
        <w:rPr>
          <w:color w:val="000000"/>
          <w:sz w:val="21"/>
          <w:szCs w:val="21"/>
          <w:rtl w:val="0"/>
        </w:rPr>
        <w:t xml:space="preserve">and hours.</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before="121" w:lineRule="auto"/>
        <w:ind w:left="114"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w:t>
      </w:r>
    </w:p>
    <w:p w:rsidR="00000000" w:rsidDel="00000000" w:rsidP="00000000" w:rsidRDefault="00000000" w:rsidRPr="00000000" w14:paraId="000000A0">
      <w:pPr>
        <w:pBdr>
          <w:top w:space="0" w:sz="0" w:val="nil"/>
          <w:left w:space="0" w:sz="0" w:val="nil"/>
          <w:bottom w:space="0" w:sz="0" w:val="nil"/>
          <w:right w:space="0" w:sz="0" w:val="nil"/>
          <w:between w:space="0" w:sz="0" w:val="nil"/>
        </w:pBdr>
        <w:ind w:left="474" w:firstLine="0"/>
        <w:rPr>
          <w:color w:val="000000"/>
          <w:sz w:val="21"/>
          <w:szCs w:val="21"/>
        </w:rPr>
      </w:pPr>
      <w:r w:rsidDel="00000000" w:rsidR="00000000" w:rsidRPr="00000000">
        <w:rPr>
          <w:color w:val="000000"/>
          <w:sz w:val="21"/>
          <w:szCs w:val="21"/>
          <w:rtl w:val="0"/>
        </w:rPr>
        <w:t xml:space="preserve">Acknowledges and addresses students’</w:t>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before="15" w:lineRule="auto"/>
        <w:ind w:left="474" w:firstLine="0"/>
        <w:rPr>
          <w:color w:val="000000"/>
          <w:sz w:val="21"/>
          <w:szCs w:val="21"/>
        </w:rPr>
      </w:pPr>
      <w:r w:rsidDel="00000000" w:rsidR="00000000" w:rsidRPr="00000000">
        <w:rPr>
          <w:color w:val="000000"/>
          <w:sz w:val="21"/>
          <w:szCs w:val="21"/>
          <w:rtl w:val="0"/>
        </w:rPr>
        <w:t xml:space="preserve">differing learning styles, paces and interests.</w: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before="121" w:lineRule="auto"/>
        <w:ind w:left="114" w:firstLine="0"/>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w:t>
      </w:r>
    </w:p>
    <w:p w:rsidR="00000000" w:rsidDel="00000000" w:rsidP="00000000" w:rsidRDefault="00000000" w:rsidRPr="00000000" w14:paraId="000000A3">
      <w:pPr>
        <w:pBdr>
          <w:top w:space="0" w:sz="0" w:val="nil"/>
          <w:left w:space="0" w:sz="0" w:val="nil"/>
          <w:bottom w:space="0" w:sz="0" w:val="nil"/>
          <w:right w:space="0" w:sz="0" w:val="nil"/>
          <w:between w:space="0" w:sz="0" w:val="nil"/>
        </w:pBdr>
        <w:ind w:left="474" w:firstLine="0"/>
        <w:rPr>
          <w:color w:val="000000"/>
          <w:sz w:val="21"/>
          <w:szCs w:val="21"/>
        </w:rPr>
      </w:pPr>
      <w:r w:rsidDel="00000000" w:rsidR="00000000" w:rsidRPr="00000000">
        <w:rPr>
          <w:color w:val="000000"/>
          <w:sz w:val="21"/>
          <w:szCs w:val="21"/>
          <w:rtl w:val="0"/>
        </w:rPr>
        <w:t xml:space="preserve">Offers students opportunities to demonstrate</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before="14" w:line="249" w:lineRule="auto"/>
        <w:ind w:left="474" w:right="84" w:firstLine="0"/>
        <w:rPr>
          <w:color w:val="000000"/>
          <w:sz w:val="21"/>
          <w:szCs w:val="21"/>
        </w:rPr>
      </w:pPr>
      <w:r w:rsidDel="00000000" w:rsidR="00000000" w:rsidRPr="00000000">
        <w:rPr>
          <w:color w:val="000000"/>
          <w:sz w:val="21"/>
          <w:szCs w:val="21"/>
          <w:rtl w:val="0"/>
        </w:rPr>
        <w:t xml:space="preserve">creativity, explore academic and career interests, and practice critical thinking.</w:t>
      </w:r>
    </w:p>
    <w:p w:rsidR="00000000" w:rsidDel="00000000" w:rsidP="00000000" w:rsidRDefault="00000000" w:rsidRPr="00000000" w14:paraId="000000A5">
      <w:pPr>
        <w:rPr>
          <w:rFonts w:ascii="Arial" w:cs="Arial" w:eastAsia="Arial" w:hAnsi="Arial"/>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A6">
      <w:pPr>
        <w:spacing w:after="73" w:before="83" w:lineRule="auto"/>
        <w:ind w:left="5052" w:firstLine="0"/>
        <w:rPr>
          <w:rFonts w:ascii="Arial" w:cs="Arial" w:eastAsia="Arial" w:hAnsi="Arial"/>
          <w:sz w:val="18"/>
          <w:szCs w:val="18"/>
        </w:rPr>
        <w:sectPr>
          <w:type w:val="continuous"/>
          <w:pgSz w:h="15840" w:w="12240" w:orient="portrait"/>
          <w:pgMar w:bottom="0" w:top="100" w:left="1480" w:right="1560" w:header="720" w:footer="720"/>
        </w:sect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rPr>
          <w:b w:val="1"/>
          <w:i w:val="1"/>
          <w:color w:val="00000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6667500</wp:posOffset>
                </wp:positionH>
                <wp:positionV relativeFrom="paragraph">
                  <wp:posOffset>0</wp:posOffset>
                </wp:positionV>
                <wp:extent cx="22225" cy="5156200"/>
                <wp:effectExtent b="0" l="0" r="0" t="0"/>
                <wp:wrapNone/>
                <wp:docPr id="3" name=""/>
                <a:graphic>
                  <a:graphicData uri="http://schemas.microsoft.com/office/word/2010/wordprocessingShape">
                    <wps:wsp>
                      <wps:cNvCnPr/>
                      <wps:spPr>
                        <a:xfrm>
                          <a:off x="5346000" y="1206663"/>
                          <a:ext cx="0" cy="5146675"/>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6667500</wp:posOffset>
                </wp:positionH>
                <wp:positionV relativeFrom="paragraph">
                  <wp:posOffset>0</wp:posOffset>
                </wp:positionV>
                <wp:extent cx="22225" cy="5156200"/>
                <wp:effectExtent b="0" l="0" r="0" t="0"/>
                <wp:wrapNone/>
                <wp:docPr id="3"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22225" cy="5156200"/>
                        </a:xfrm>
                        <a:prstGeom prst="rect"/>
                        <a:ln/>
                      </pic:spPr>
                    </pic:pic>
                  </a:graphicData>
                </a:graphic>
              </wp:anchor>
            </w:drawing>
          </mc:Fallback>
        </mc:AlternateContent>
      </w:r>
    </w:p>
    <w:p w:rsidR="00000000" w:rsidDel="00000000" w:rsidP="00000000" w:rsidRDefault="00000000" w:rsidRPr="00000000" w14:paraId="000000A8">
      <w:pPr>
        <w:pStyle w:val="Heading2"/>
        <w:spacing w:before="86" w:line="246" w:lineRule="auto"/>
        <w:ind w:left="-286" w:firstLine="0"/>
        <w:rPr>
          <w:u w:val="none"/>
        </w:rPr>
      </w:pPr>
      <w:r w:rsidDel="00000000" w:rsidR="00000000" w:rsidRPr="00000000">
        <w:rPr>
          <w:rtl w:val="0"/>
        </w:rPr>
        <w:t xml:space="preserve">Focus Credit</w:t>
      </w:r>
      <w:r w:rsidDel="00000000" w:rsidR="00000000" w:rsidRPr="00000000">
        <w:rPr>
          <w:u w:val="none"/>
          <w:rtl w:val="0"/>
        </w:rPr>
        <w:t xml:space="preserve"> </w:t>
      </w:r>
      <w:r w:rsidDel="00000000" w:rsidR="00000000" w:rsidRPr="00000000">
        <w:rPr>
          <w:rtl w:val="0"/>
        </w:rPr>
        <w:t xml:space="preserve">Flexibility General Guidelines </w:t>
      </w:r>
      <w:r w:rsidDel="00000000" w:rsidR="00000000" w:rsidRPr="00000000">
        <w:rPr>
          <w:rFonts w:ascii="Arial" w:cs="Arial" w:eastAsia="Arial" w:hAnsi="Arial"/>
          <w:sz w:val="32"/>
          <w:szCs w:val="32"/>
          <w:rtl w:val="0"/>
        </w:rPr>
        <w:t xml:space="preserve">&amp;</w:t>
      </w:r>
      <w:r w:rsidDel="00000000" w:rsidR="00000000" w:rsidRPr="00000000">
        <w:rPr>
          <w:rFonts w:ascii="Arial" w:cs="Arial" w:eastAsia="Arial" w:hAnsi="Arial"/>
          <w:sz w:val="32"/>
          <w:szCs w:val="32"/>
          <w:u w:val="none"/>
          <w:rtl w:val="0"/>
        </w:rPr>
        <w:t xml:space="preserve"> </w:t>
      </w:r>
      <w:r w:rsidDel="00000000" w:rsidR="00000000" w:rsidRPr="00000000">
        <w:rPr>
          <w:rtl w:val="0"/>
        </w:rPr>
        <w:t xml:space="preserve">Understandings</w:t>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before="3" w:lineRule="auto"/>
        <w:rPr>
          <w:color w:val="000000"/>
          <w:sz w:val="24"/>
          <w:szCs w:val="24"/>
        </w:rPr>
      </w:pPr>
      <w:r w:rsidDel="00000000" w:rsidR="00000000" w:rsidRPr="00000000">
        <w:rPr>
          <w:rtl w:val="0"/>
        </w:rPr>
      </w:r>
    </w:p>
    <w:p w:rsidR="00000000" w:rsidDel="00000000" w:rsidP="00000000" w:rsidRDefault="00000000" w:rsidRPr="00000000" w14:paraId="000000AA">
      <w:pPr>
        <w:pStyle w:val="Heading3"/>
        <w:spacing w:before="87" w:lineRule="auto"/>
        <w:ind w:left="235" w:firstLine="0"/>
        <w:rPr/>
      </w:pPr>
      <w:r w:rsidDel="00000000" w:rsidR="00000000" w:rsidRPr="00000000">
        <w:rPr>
          <w:u w:val="single"/>
          <w:rtl w:val="0"/>
        </w:rPr>
        <w:t xml:space="preserve">Process</w:t>
      </w:r>
      <w:r w:rsidDel="00000000" w:rsidR="00000000" w:rsidRPr="00000000">
        <w:rPr>
          <w:rtl w:val="0"/>
        </w:rPr>
      </w:r>
    </w:p>
    <w:p w:rsidR="00000000" w:rsidDel="00000000" w:rsidP="00000000" w:rsidRDefault="00000000" w:rsidRPr="00000000" w14:paraId="000000AB">
      <w:pPr>
        <w:numPr>
          <w:ilvl w:val="1"/>
          <w:numId w:val="3"/>
        </w:numPr>
        <w:pBdr>
          <w:top w:space="0" w:sz="0" w:val="nil"/>
          <w:left w:space="0" w:sz="0" w:val="nil"/>
          <w:bottom w:space="0" w:sz="0" w:val="nil"/>
          <w:right w:space="0" w:sz="0" w:val="nil"/>
          <w:between w:space="0" w:sz="0" w:val="nil"/>
        </w:pBdr>
        <w:tabs>
          <w:tab w:val="left" w:leader="none" w:pos="944"/>
        </w:tabs>
        <w:spacing w:before="215" w:line="369" w:lineRule="auto"/>
        <w:ind w:left="951" w:right="1495" w:hanging="348"/>
        <w:rPr>
          <w:color w:val="000000"/>
          <w:sz w:val="31"/>
          <w:szCs w:val="31"/>
        </w:rPr>
      </w:pPr>
      <w:r w:rsidDel="00000000" w:rsidR="00000000" w:rsidRPr="00000000">
        <w:rPr>
          <w:color w:val="000000"/>
          <w:sz w:val="31"/>
          <w:szCs w:val="31"/>
          <w:rtl w:val="0"/>
        </w:rPr>
        <w:t xml:space="preserve">Any student interested in pursuing a course through Credit Flexibility should do the following:</w:t>
      </w:r>
    </w:p>
    <w:p w:rsidR="00000000" w:rsidDel="00000000" w:rsidP="00000000" w:rsidRDefault="00000000" w:rsidRPr="00000000" w14:paraId="000000AC">
      <w:pPr>
        <w:numPr>
          <w:ilvl w:val="1"/>
          <w:numId w:val="2"/>
        </w:numPr>
        <w:pBdr>
          <w:top w:space="0" w:sz="0" w:val="nil"/>
          <w:left w:space="0" w:sz="0" w:val="nil"/>
          <w:bottom w:space="0" w:sz="0" w:val="nil"/>
          <w:right w:space="0" w:sz="0" w:val="nil"/>
          <w:between w:space="0" w:sz="0" w:val="nil"/>
        </w:pBdr>
        <w:tabs>
          <w:tab w:val="left" w:leader="none" w:pos="2005"/>
        </w:tabs>
        <w:spacing w:line="367" w:lineRule="auto"/>
        <w:ind w:left="2012" w:right="634" w:hanging="345"/>
        <w:jc w:val="both"/>
        <w:rPr>
          <w:color w:val="000000"/>
          <w:sz w:val="32"/>
          <w:szCs w:val="32"/>
        </w:rPr>
      </w:pPr>
      <w:r w:rsidDel="00000000" w:rsidR="00000000" w:rsidRPr="00000000">
        <w:rPr>
          <w:color w:val="000000"/>
          <w:sz w:val="31"/>
          <w:szCs w:val="31"/>
          <w:rtl w:val="0"/>
        </w:rPr>
        <w:t xml:space="preserve">Make an appointment with the Academic Advisor to learn about the Credit Flexibility process and guidelines</w:t>
      </w:r>
      <w:r w:rsidDel="00000000" w:rsidR="00000000" w:rsidRPr="00000000">
        <w:rPr>
          <w:rtl w:val="0"/>
        </w:rPr>
      </w:r>
    </w:p>
    <w:p w:rsidR="00000000" w:rsidDel="00000000" w:rsidP="00000000" w:rsidRDefault="00000000" w:rsidRPr="00000000" w14:paraId="000000AD">
      <w:pPr>
        <w:numPr>
          <w:ilvl w:val="1"/>
          <w:numId w:val="2"/>
        </w:numPr>
        <w:pBdr>
          <w:top w:space="0" w:sz="0" w:val="nil"/>
          <w:left w:space="0" w:sz="0" w:val="nil"/>
          <w:bottom w:space="0" w:sz="0" w:val="nil"/>
          <w:right w:space="0" w:sz="0" w:val="nil"/>
          <w:between w:space="0" w:sz="0" w:val="nil"/>
        </w:pBdr>
        <w:tabs>
          <w:tab w:val="left" w:leader="none" w:pos="2020"/>
        </w:tabs>
        <w:spacing w:before="3" w:lineRule="auto"/>
        <w:ind w:left="2019" w:hanging="360"/>
        <w:rPr>
          <w:color w:val="000000"/>
          <w:sz w:val="31"/>
          <w:szCs w:val="31"/>
        </w:rPr>
      </w:pPr>
      <w:r w:rsidDel="00000000" w:rsidR="00000000" w:rsidRPr="00000000">
        <w:rPr>
          <w:color w:val="000000"/>
          <w:sz w:val="31"/>
          <w:szCs w:val="31"/>
          <w:rtl w:val="0"/>
        </w:rPr>
        <w:t xml:space="preserve">Complete a FOCUS Credit Flexibility Application</w:t>
      </w:r>
    </w:p>
    <w:p w:rsidR="00000000" w:rsidDel="00000000" w:rsidP="00000000" w:rsidRDefault="00000000" w:rsidRPr="00000000" w14:paraId="000000AE">
      <w:pPr>
        <w:numPr>
          <w:ilvl w:val="1"/>
          <w:numId w:val="2"/>
        </w:numPr>
        <w:pBdr>
          <w:top w:space="0" w:sz="0" w:val="nil"/>
          <w:left w:space="0" w:sz="0" w:val="nil"/>
          <w:bottom w:space="0" w:sz="0" w:val="nil"/>
          <w:right w:space="0" w:sz="0" w:val="nil"/>
          <w:between w:space="0" w:sz="0" w:val="nil"/>
        </w:pBdr>
        <w:tabs>
          <w:tab w:val="left" w:leader="none" w:pos="2024"/>
        </w:tabs>
        <w:spacing w:before="196" w:line="372" w:lineRule="auto"/>
        <w:ind w:left="2012" w:right="943" w:hanging="353.0000000000001"/>
        <w:rPr>
          <w:color w:val="000000"/>
          <w:sz w:val="31"/>
          <w:szCs w:val="31"/>
        </w:rPr>
      </w:pPr>
      <w:r w:rsidDel="00000000" w:rsidR="00000000" w:rsidRPr="00000000">
        <w:rPr>
          <w:color w:val="000000"/>
          <w:sz w:val="31"/>
          <w:szCs w:val="31"/>
          <w:rtl w:val="0"/>
        </w:rPr>
        <w:t xml:space="preserve">Submit completed application to school* Credit Flexibility Committee for review</w:t>
      </w:r>
    </w:p>
    <w:p w:rsidR="00000000" w:rsidDel="00000000" w:rsidP="00000000" w:rsidRDefault="00000000" w:rsidRPr="00000000" w14:paraId="000000AF">
      <w:pPr>
        <w:spacing w:line="299" w:lineRule="auto"/>
        <w:ind w:left="2031" w:firstLine="0"/>
        <w:rPr>
          <w:i w:val="1"/>
          <w:sz w:val="24"/>
          <w:szCs w:val="24"/>
        </w:rPr>
      </w:pPr>
      <w:r w:rsidDel="00000000" w:rsidR="00000000" w:rsidRPr="00000000">
        <w:rPr>
          <w:rFonts w:ascii="Arial" w:cs="Arial" w:eastAsia="Arial" w:hAnsi="Arial"/>
          <w:sz w:val="30"/>
          <w:szCs w:val="30"/>
          <w:rtl w:val="0"/>
        </w:rPr>
        <w:t xml:space="preserve">*</w:t>
      </w:r>
      <w:r w:rsidDel="00000000" w:rsidR="00000000" w:rsidRPr="00000000">
        <w:rPr>
          <w:i w:val="1"/>
          <w:sz w:val="24"/>
          <w:szCs w:val="24"/>
          <w:rtl w:val="0"/>
        </w:rPr>
        <w:t xml:space="preserve">Each Focus location will have a Credit Flexibility Committee</w:t>
      </w:r>
    </w:p>
    <w:p w:rsidR="00000000" w:rsidDel="00000000" w:rsidP="00000000" w:rsidRDefault="00000000" w:rsidRPr="00000000" w14:paraId="000000B0">
      <w:pPr>
        <w:numPr>
          <w:ilvl w:val="1"/>
          <w:numId w:val="3"/>
        </w:numPr>
        <w:pBdr>
          <w:top w:space="0" w:sz="0" w:val="nil"/>
          <w:left w:space="0" w:sz="0" w:val="nil"/>
          <w:bottom w:space="0" w:sz="0" w:val="nil"/>
          <w:right w:space="0" w:sz="0" w:val="nil"/>
          <w:between w:space="0" w:sz="0" w:val="nil"/>
        </w:pBdr>
        <w:tabs>
          <w:tab w:val="left" w:leader="none" w:pos="964"/>
        </w:tabs>
        <w:spacing w:before="143" w:line="372" w:lineRule="auto"/>
        <w:ind w:left="955" w:right="693" w:hanging="340"/>
        <w:rPr>
          <w:color w:val="000000"/>
          <w:sz w:val="31"/>
          <w:szCs w:val="31"/>
        </w:rPr>
      </w:pPr>
      <w:r w:rsidDel="00000000" w:rsidR="00000000" w:rsidRPr="00000000">
        <w:rPr>
          <w:color w:val="000000"/>
          <w:sz w:val="31"/>
          <w:szCs w:val="31"/>
          <w:rtl w:val="0"/>
        </w:rPr>
        <w:t xml:space="preserve">The Credit Flexibility Committee will meet on a monthly basis to review requests and will notify students accordingly</w:t>
      </w:r>
    </w:p>
    <w:p w:rsidR="00000000" w:rsidDel="00000000" w:rsidP="00000000" w:rsidRDefault="00000000" w:rsidRPr="00000000" w14:paraId="000000B1">
      <w:pPr>
        <w:numPr>
          <w:ilvl w:val="1"/>
          <w:numId w:val="3"/>
        </w:numPr>
        <w:pBdr>
          <w:top w:space="0" w:sz="0" w:val="nil"/>
          <w:left w:space="0" w:sz="0" w:val="nil"/>
          <w:bottom w:space="0" w:sz="0" w:val="nil"/>
          <w:right w:space="0" w:sz="0" w:val="nil"/>
          <w:between w:space="0" w:sz="0" w:val="nil"/>
        </w:pBdr>
        <w:tabs>
          <w:tab w:val="left" w:leader="none" w:pos="959"/>
        </w:tabs>
        <w:spacing w:before="30" w:line="369" w:lineRule="auto"/>
        <w:ind w:left="968" w:right="867" w:hanging="346"/>
        <w:rPr>
          <w:color w:val="000000"/>
          <w:sz w:val="31"/>
          <w:szCs w:val="31"/>
        </w:rPr>
      </w:pPr>
      <w:r w:rsidDel="00000000" w:rsidR="00000000" w:rsidRPr="00000000">
        <w:rPr>
          <w:color w:val="000000"/>
          <w:sz w:val="31"/>
          <w:szCs w:val="31"/>
          <w:rtl w:val="0"/>
        </w:rPr>
        <w:t xml:space="preserve">If a Credit Flexibility Application is not approved by the committee, the following will occur:</w:t>
      </w:r>
    </w:p>
    <w:p w:rsidR="00000000" w:rsidDel="00000000" w:rsidP="00000000" w:rsidRDefault="00000000" w:rsidRPr="00000000" w14:paraId="000000B2">
      <w:pPr>
        <w:numPr>
          <w:ilvl w:val="2"/>
          <w:numId w:val="3"/>
        </w:numPr>
        <w:pBdr>
          <w:top w:space="0" w:sz="0" w:val="nil"/>
          <w:left w:space="0" w:sz="0" w:val="nil"/>
          <w:bottom w:space="0" w:sz="0" w:val="nil"/>
          <w:right w:space="0" w:sz="0" w:val="nil"/>
          <w:between w:space="0" w:sz="0" w:val="nil"/>
        </w:pBdr>
        <w:tabs>
          <w:tab w:val="left" w:leader="none" w:pos="1674"/>
        </w:tabs>
        <w:spacing w:before="8" w:line="369" w:lineRule="auto"/>
        <w:ind w:left="1676" w:right="717" w:hanging="345"/>
        <w:rPr>
          <w:color w:val="000000"/>
          <w:sz w:val="31"/>
          <w:szCs w:val="31"/>
        </w:rPr>
      </w:pPr>
      <w:r w:rsidDel="00000000" w:rsidR="00000000" w:rsidRPr="00000000">
        <w:rPr>
          <w:color w:val="000000"/>
          <w:sz w:val="31"/>
          <w:szCs w:val="31"/>
          <w:rtl w:val="0"/>
        </w:rPr>
        <w:t xml:space="preserve">Feedback/recommendations will be given so the student may revise and resubmit the application one additional time.</w:t>
      </w:r>
    </w:p>
    <w:p w:rsidR="00000000" w:rsidDel="00000000" w:rsidP="00000000" w:rsidRDefault="00000000" w:rsidRPr="00000000" w14:paraId="000000B3">
      <w:pPr>
        <w:numPr>
          <w:ilvl w:val="2"/>
          <w:numId w:val="3"/>
        </w:numPr>
        <w:pBdr>
          <w:top w:space="0" w:sz="0" w:val="nil"/>
          <w:left w:space="0" w:sz="0" w:val="nil"/>
          <w:bottom w:space="0" w:sz="0" w:val="nil"/>
          <w:right w:space="0" w:sz="0" w:val="nil"/>
          <w:between w:space="0" w:sz="0" w:val="nil"/>
        </w:pBdr>
        <w:tabs>
          <w:tab w:val="left" w:leader="none" w:pos="1679"/>
        </w:tabs>
        <w:spacing w:before="2" w:line="372" w:lineRule="auto"/>
        <w:ind w:left="1683" w:right="552" w:hanging="348.0000000000001"/>
        <w:jc w:val="both"/>
        <w:rPr>
          <w:color w:val="000000"/>
          <w:sz w:val="31"/>
          <w:szCs w:val="31"/>
        </w:rPr>
      </w:pPr>
      <w:r w:rsidDel="00000000" w:rsidR="00000000" w:rsidRPr="00000000">
        <w:rPr>
          <w:color w:val="000000"/>
          <w:sz w:val="31"/>
          <w:szCs w:val="31"/>
          <w:rtl w:val="0"/>
        </w:rPr>
        <w:t xml:space="preserve">If the credit flexibility application is not approved a second time, the following options will be offered to the student:</w:t>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line="276" w:lineRule="auto"/>
        <w:rPr>
          <w:sz w:val="31"/>
          <w:szCs w:val="31"/>
        </w:rPr>
        <w:sectPr>
          <w:type w:val="continuous"/>
          <w:pgSz w:h="15840" w:w="12240" w:orient="portrait"/>
          <w:pgMar w:bottom="0" w:top="100" w:left="1480" w:right="1560" w:header="720" w:footer="720"/>
        </w:sect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6692900</wp:posOffset>
                </wp:positionH>
                <wp:positionV relativeFrom="paragraph">
                  <wp:posOffset>4216400</wp:posOffset>
                </wp:positionV>
                <wp:extent cx="22225" cy="22225"/>
                <wp:effectExtent b="0" l="0" r="0" t="0"/>
                <wp:wrapNone/>
                <wp:docPr id="25" name=""/>
                <a:graphic>
                  <a:graphicData uri="http://schemas.microsoft.com/office/word/2010/wordprocessingShape">
                    <wps:wsp>
                      <wps:cNvCnPr/>
                      <wps:spPr>
                        <a:xfrm>
                          <a:off x="5346000" y="3780000"/>
                          <a:ext cx="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6692900</wp:posOffset>
                </wp:positionH>
                <wp:positionV relativeFrom="paragraph">
                  <wp:posOffset>4216400</wp:posOffset>
                </wp:positionV>
                <wp:extent cx="22225" cy="22225"/>
                <wp:effectExtent b="0" l="0" r="0" t="0"/>
                <wp:wrapNone/>
                <wp:docPr id="25" name="image28.png"/>
                <a:graphic>
                  <a:graphicData uri="http://schemas.openxmlformats.org/drawingml/2006/picture">
                    <pic:pic>
                      <pic:nvPicPr>
                        <pic:cNvPr id="0" name="image28.png"/>
                        <pic:cNvPicPr preferRelativeResize="0"/>
                      </pic:nvPicPr>
                      <pic:blipFill>
                        <a:blip r:embed="rId14"/>
                        <a:srcRect/>
                        <a:stretch>
                          <a:fillRect/>
                        </a:stretch>
                      </pic:blipFill>
                      <pic:spPr>
                        <a:xfrm>
                          <a:off x="0" y="0"/>
                          <a:ext cx="22225" cy="22225"/>
                        </a:xfrm>
                        <a:prstGeom prst="rect"/>
                        <a:ln/>
                      </pic:spPr>
                    </pic:pic>
                  </a:graphicData>
                </a:graphic>
              </wp:anchor>
            </w:drawing>
          </mc:Fallback>
        </mc:AlternateContent>
      </w:r>
    </w:p>
    <w:p w:rsidR="00000000" w:rsidDel="00000000" w:rsidP="00000000" w:rsidRDefault="00000000" w:rsidRPr="00000000" w14:paraId="000000B6">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B7">
      <w:pPr>
        <w:numPr>
          <w:ilvl w:val="3"/>
          <w:numId w:val="3"/>
        </w:numPr>
        <w:pBdr>
          <w:top w:space="0" w:sz="0" w:val="nil"/>
          <w:left w:space="0" w:sz="0" w:val="nil"/>
          <w:bottom w:space="0" w:sz="0" w:val="nil"/>
          <w:right w:space="0" w:sz="0" w:val="nil"/>
          <w:between w:space="0" w:sz="0" w:val="nil"/>
        </w:pBdr>
        <w:tabs>
          <w:tab w:val="left" w:leader="none" w:pos="2420"/>
        </w:tabs>
        <w:spacing w:before="206" w:line="369" w:lineRule="auto"/>
        <w:ind w:left="2417" w:right="925" w:hanging="340"/>
        <w:jc w:val="both"/>
        <w:rPr>
          <w:color w:val="000000"/>
        </w:rPr>
      </w:pPr>
      <w:r w:rsidDel="00000000" w:rsidR="00000000" w:rsidRPr="00000000">
        <w:rPr>
          <w:color w:val="000000"/>
          <w:sz w:val="31"/>
          <w:szCs w:val="31"/>
          <w:rtl w:val="0"/>
        </w:rPr>
        <w:t xml:space="preserve">The student may request a meeting with the Credit Flexibility Committee and the school director to appeal the denied application. All decisions from this meeting will be FINAL.</w:t>
      </w:r>
      <w:r w:rsidDel="00000000" w:rsidR="00000000" w:rsidRPr="00000000">
        <w:rPr>
          <w:rtl w:val="0"/>
        </w:rPr>
      </w:r>
    </w:p>
    <w:p w:rsidR="00000000" w:rsidDel="00000000" w:rsidP="00000000" w:rsidRDefault="00000000" w:rsidRPr="00000000" w14:paraId="000000B8">
      <w:pPr>
        <w:numPr>
          <w:ilvl w:val="3"/>
          <w:numId w:val="3"/>
        </w:numPr>
        <w:pBdr>
          <w:top w:space="0" w:sz="0" w:val="nil"/>
          <w:left w:space="0" w:sz="0" w:val="nil"/>
          <w:bottom w:space="0" w:sz="0" w:val="nil"/>
          <w:right w:space="0" w:sz="0" w:val="nil"/>
          <w:between w:space="0" w:sz="0" w:val="nil"/>
        </w:pBdr>
        <w:tabs>
          <w:tab w:val="left" w:leader="none" w:pos="2422"/>
          <w:tab w:val="left" w:leader="none" w:pos="2423"/>
        </w:tabs>
        <w:spacing w:before="7" w:line="374" w:lineRule="auto"/>
        <w:ind w:left="2422" w:right="784" w:hanging="340"/>
        <w:rPr>
          <w:color w:val="000000"/>
        </w:rPr>
      </w:pPr>
      <w:r w:rsidDel="00000000" w:rsidR="00000000" w:rsidRPr="00000000">
        <w:rPr>
          <w:color w:val="000000"/>
          <w:sz w:val="31"/>
          <w:szCs w:val="31"/>
          <w:rtl w:val="0"/>
        </w:rPr>
        <w:t xml:space="preserve">The student may ask to be put in the traditional academic course in Blackboard for review purposes.</w:t>
      </w: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before="1" w:lineRule="auto"/>
        <w:rPr>
          <w:color w:val="000000"/>
          <w:sz w:val="46"/>
          <w:szCs w:val="46"/>
        </w:rPr>
      </w:pPr>
      <w:r w:rsidDel="00000000" w:rsidR="00000000" w:rsidRPr="00000000">
        <w:rPr>
          <w:rtl w:val="0"/>
        </w:rPr>
      </w:r>
    </w:p>
    <w:p w:rsidR="00000000" w:rsidDel="00000000" w:rsidP="00000000" w:rsidRDefault="00000000" w:rsidRPr="00000000" w14:paraId="000000BA">
      <w:pPr>
        <w:ind w:left="305" w:firstLine="0"/>
        <w:rPr>
          <w:sz w:val="31"/>
          <w:szCs w:val="31"/>
        </w:rPr>
      </w:pPr>
      <w:r w:rsidDel="00000000" w:rsidR="00000000" w:rsidRPr="00000000">
        <w:rPr>
          <w:sz w:val="31"/>
          <w:szCs w:val="31"/>
          <w:u w:val="single"/>
          <w:rtl w:val="0"/>
        </w:rPr>
        <w:t xml:space="preserve">Grading</w:t>
      </w:r>
      <w:r w:rsidDel="00000000" w:rsidR="00000000" w:rsidRPr="00000000">
        <w:rPr>
          <w:rtl w:val="0"/>
        </w:rPr>
      </w:r>
    </w:p>
    <w:p w:rsidR="00000000" w:rsidDel="00000000" w:rsidP="00000000" w:rsidRDefault="00000000" w:rsidRPr="00000000" w14:paraId="000000BB">
      <w:pPr>
        <w:numPr>
          <w:ilvl w:val="1"/>
          <w:numId w:val="3"/>
        </w:numPr>
        <w:pBdr>
          <w:top w:space="0" w:sz="0" w:val="nil"/>
          <w:left w:space="0" w:sz="0" w:val="nil"/>
          <w:bottom w:space="0" w:sz="0" w:val="nil"/>
          <w:right w:space="0" w:sz="0" w:val="nil"/>
          <w:between w:space="0" w:sz="0" w:val="nil"/>
        </w:pBdr>
        <w:tabs>
          <w:tab w:val="left" w:leader="none" w:pos="1015"/>
          <w:tab w:val="left" w:leader="none" w:pos="1016"/>
        </w:tabs>
        <w:spacing w:before="215" w:line="369" w:lineRule="auto"/>
        <w:ind w:left="1011" w:right="1340" w:hanging="345"/>
        <w:rPr/>
      </w:pPr>
      <w:r w:rsidDel="00000000" w:rsidR="00000000" w:rsidRPr="00000000">
        <w:rPr>
          <w:color w:val="000000"/>
          <w:sz w:val="31"/>
          <w:szCs w:val="31"/>
          <w:rtl w:val="0"/>
        </w:rPr>
        <w:t xml:space="preserve">Course grading will depend on the traditional course offering credit value (A-B-C-D-F versus Pass/Fail)</w:t>
      </w: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before="7" w:lineRule="auto"/>
        <w:rPr>
          <w:color w:val="000000"/>
          <w:sz w:val="50"/>
          <w:szCs w:val="50"/>
        </w:rPr>
      </w:pPr>
      <w:r w:rsidDel="00000000" w:rsidR="00000000" w:rsidRPr="00000000">
        <w:rPr>
          <w:rtl w:val="0"/>
        </w:rPr>
      </w:r>
    </w:p>
    <w:p w:rsidR="00000000" w:rsidDel="00000000" w:rsidP="00000000" w:rsidRDefault="00000000" w:rsidRPr="00000000" w14:paraId="000000BD">
      <w:pPr>
        <w:numPr>
          <w:ilvl w:val="1"/>
          <w:numId w:val="3"/>
        </w:numPr>
        <w:pBdr>
          <w:top w:space="0" w:sz="0" w:val="nil"/>
          <w:left w:space="0" w:sz="0" w:val="nil"/>
          <w:bottom w:space="0" w:sz="0" w:val="nil"/>
          <w:right w:space="0" w:sz="0" w:val="nil"/>
          <w:between w:space="0" w:sz="0" w:val="nil"/>
        </w:pBdr>
        <w:tabs>
          <w:tab w:val="left" w:leader="none" w:pos="1006"/>
          <w:tab w:val="left" w:leader="none" w:pos="1007"/>
        </w:tabs>
        <w:spacing w:line="374" w:lineRule="auto"/>
        <w:ind w:left="1018" w:right="834" w:hanging="348"/>
        <w:rPr/>
      </w:pPr>
      <w:r w:rsidDel="00000000" w:rsidR="00000000" w:rsidRPr="00000000">
        <w:rPr>
          <w:color w:val="000000"/>
          <w:sz w:val="31"/>
          <w:szCs w:val="31"/>
          <w:rtl w:val="0"/>
        </w:rPr>
        <w:t xml:space="preserve">A minimum grade of </w:t>
      </w:r>
      <w:r w:rsidDel="00000000" w:rsidR="00000000" w:rsidRPr="00000000">
        <w:rPr>
          <w:color w:val="000000"/>
          <w:sz w:val="29"/>
          <w:szCs w:val="29"/>
          <w:rtl w:val="0"/>
        </w:rPr>
        <w:t xml:space="preserve">80% </w:t>
      </w:r>
      <w:r w:rsidDel="00000000" w:rsidR="00000000" w:rsidRPr="00000000">
        <w:rPr>
          <w:color w:val="000000"/>
          <w:sz w:val="31"/>
          <w:szCs w:val="31"/>
          <w:rtl w:val="0"/>
        </w:rPr>
        <w:t xml:space="preserve">is required to pass the test-out option for all courses.</w: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before="10" w:lineRule="auto"/>
        <w:rPr>
          <w:color w:val="000000"/>
          <w:sz w:val="47"/>
          <w:szCs w:val="47"/>
        </w:rPr>
      </w:pPr>
      <w:r w:rsidDel="00000000" w:rsidR="00000000" w:rsidRPr="00000000">
        <w:rPr>
          <w:rtl w:val="0"/>
        </w:rPr>
      </w:r>
    </w:p>
    <w:p w:rsidR="00000000" w:rsidDel="00000000" w:rsidP="00000000" w:rsidRDefault="00000000" w:rsidRPr="00000000" w14:paraId="000000BF">
      <w:pPr>
        <w:spacing w:before="1" w:lineRule="auto"/>
        <w:ind w:left="310" w:firstLine="0"/>
        <w:rPr>
          <w:sz w:val="31"/>
          <w:szCs w:val="31"/>
        </w:rPr>
      </w:pPr>
      <w:r w:rsidDel="00000000" w:rsidR="00000000" w:rsidRPr="00000000">
        <w:rPr>
          <w:sz w:val="31"/>
          <w:szCs w:val="31"/>
          <w:u w:val="single"/>
          <w:rtl w:val="0"/>
        </w:rPr>
        <w:t xml:space="preserve">Timeline for Credit Flexibility Option</w:t>
      </w:r>
      <w:r w:rsidDel="00000000" w:rsidR="00000000" w:rsidRPr="00000000">
        <w:rPr>
          <w:rtl w:val="0"/>
        </w:rPr>
      </w:r>
    </w:p>
    <w:p w:rsidR="00000000" w:rsidDel="00000000" w:rsidP="00000000" w:rsidRDefault="00000000" w:rsidRPr="00000000" w14:paraId="000000C0">
      <w:pPr>
        <w:numPr>
          <w:ilvl w:val="1"/>
          <w:numId w:val="3"/>
        </w:numPr>
        <w:pBdr>
          <w:top w:space="0" w:sz="0" w:val="nil"/>
          <w:left w:space="0" w:sz="0" w:val="nil"/>
          <w:bottom w:space="0" w:sz="0" w:val="nil"/>
          <w:right w:space="0" w:sz="0" w:val="nil"/>
          <w:between w:space="0" w:sz="0" w:val="nil"/>
        </w:pBdr>
        <w:tabs>
          <w:tab w:val="left" w:leader="none" w:pos="1020"/>
          <w:tab w:val="left" w:leader="none" w:pos="1021"/>
        </w:tabs>
        <w:spacing w:before="217" w:lineRule="auto"/>
        <w:ind w:left="1020" w:hanging="348"/>
        <w:rPr/>
      </w:pPr>
      <w:r w:rsidDel="00000000" w:rsidR="00000000" w:rsidRPr="00000000">
        <w:rPr>
          <w:color w:val="000000"/>
          <w:sz w:val="31"/>
          <w:szCs w:val="31"/>
          <w:rtl w:val="0"/>
        </w:rPr>
        <w:t xml:space="preserve">Test-Out Option</w:t>
      </w:r>
      <w:r w:rsidDel="00000000" w:rsidR="00000000" w:rsidRPr="00000000">
        <w:rPr>
          <w:rtl w:val="0"/>
        </w:rPr>
      </w:r>
    </w:p>
    <w:p w:rsidR="00000000" w:rsidDel="00000000" w:rsidP="00000000" w:rsidRDefault="00000000" w:rsidRPr="00000000" w14:paraId="000000C1">
      <w:pPr>
        <w:numPr>
          <w:ilvl w:val="2"/>
          <w:numId w:val="3"/>
        </w:numPr>
        <w:pBdr>
          <w:top w:space="0" w:sz="0" w:val="nil"/>
          <w:left w:space="0" w:sz="0" w:val="nil"/>
          <w:bottom w:space="0" w:sz="0" w:val="nil"/>
          <w:right w:space="0" w:sz="0" w:val="nil"/>
          <w:between w:space="0" w:sz="0" w:val="nil"/>
        </w:pBdr>
        <w:tabs>
          <w:tab w:val="left" w:leader="none" w:pos="1739"/>
        </w:tabs>
        <w:spacing w:before="187" w:line="362" w:lineRule="auto"/>
        <w:ind w:left="1733" w:right="1023" w:hanging="345"/>
        <w:rPr>
          <w:color w:val="000000"/>
          <w:sz w:val="31"/>
          <w:szCs w:val="31"/>
        </w:rPr>
      </w:pPr>
      <w:r w:rsidDel="00000000" w:rsidR="00000000" w:rsidRPr="00000000">
        <w:rPr>
          <w:color w:val="000000"/>
          <w:sz w:val="31"/>
          <w:szCs w:val="31"/>
          <w:rtl w:val="0"/>
        </w:rPr>
        <w:t xml:space="preserve">Students will have the option of testing for a </w:t>
      </w:r>
      <w:r w:rsidDel="00000000" w:rsidR="00000000" w:rsidRPr="00000000">
        <w:rPr>
          <w:rFonts w:ascii="Calibri" w:cs="Calibri" w:eastAsia="Calibri" w:hAnsi="Calibri"/>
          <w:color w:val="000000"/>
          <w:sz w:val="31"/>
          <w:szCs w:val="31"/>
          <w:rtl w:val="0"/>
        </w:rPr>
        <w:t xml:space="preserve">½ </w:t>
      </w:r>
      <w:r w:rsidDel="00000000" w:rsidR="00000000" w:rsidRPr="00000000">
        <w:rPr>
          <w:color w:val="000000"/>
          <w:sz w:val="31"/>
          <w:szCs w:val="31"/>
          <w:rtl w:val="0"/>
        </w:rPr>
        <w:t xml:space="preserve">or full credit.</w:t>
      </w:r>
    </w:p>
    <w:p w:rsidR="00000000" w:rsidDel="00000000" w:rsidP="00000000" w:rsidRDefault="00000000" w:rsidRPr="00000000" w14:paraId="000000C2">
      <w:pPr>
        <w:numPr>
          <w:ilvl w:val="2"/>
          <w:numId w:val="3"/>
        </w:numPr>
        <w:pBdr>
          <w:top w:space="0" w:sz="0" w:val="nil"/>
          <w:left w:space="0" w:sz="0" w:val="nil"/>
          <w:bottom w:space="0" w:sz="0" w:val="nil"/>
          <w:right w:space="0" w:sz="0" w:val="nil"/>
          <w:between w:space="0" w:sz="0" w:val="nil"/>
        </w:pBdr>
        <w:tabs>
          <w:tab w:val="left" w:leader="none" w:pos="1734"/>
        </w:tabs>
        <w:spacing w:before="15" w:lineRule="auto"/>
        <w:ind w:left="1733" w:hanging="345"/>
        <w:rPr>
          <w:color w:val="000000"/>
          <w:sz w:val="31"/>
          <w:szCs w:val="31"/>
        </w:rPr>
      </w:pPr>
      <w:r w:rsidDel="00000000" w:rsidR="00000000" w:rsidRPr="00000000">
        <w:rPr>
          <w:color w:val="000000"/>
          <w:sz w:val="31"/>
          <w:szCs w:val="31"/>
          <w:rtl w:val="0"/>
        </w:rPr>
        <w:t xml:space="preserve">The test-out option will be offered twice a year</w:t>
      </w:r>
    </w:p>
    <w:p w:rsidR="00000000" w:rsidDel="00000000" w:rsidP="00000000" w:rsidRDefault="00000000" w:rsidRPr="00000000" w14:paraId="000000C3">
      <w:pPr>
        <w:numPr>
          <w:ilvl w:val="2"/>
          <w:numId w:val="3"/>
        </w:numPr>
        <w:pBdr>
          <w:top w:space="0" w:sz="0" w:val="nil"/>
          <w:left w:space="0" w:sz="0" w:val="nil"/>
          <w:bottom w:space="0" w:sz="0" w:val="nil"/>
          <w:right w:space="0" w:sz="0" w:val="nil"/>
          <w:between w:space="0" w:sz="0" w:val="nil"/>
        </w:pBdr>
        <w:tabs>
          <w:tab w:val="left" w:leader="none" w:pos="1729"/>
        </w:tabs>
        <w:spacing w:before="190" w:line="372" w:lineRule="auto"/>
        <w:ind w:left="1743" w:right="753" w:hanging="350"/>
        <w:rPr>
          <w:color w:val="000000"/>
          <w:sz w:val="31"/>
          <w:szCs w:val="31"/>
        </w:rPr>
      </w:pPr>
      <w:r w:rsidDel="00000000" w:rsidR="00000000" w:rsidRPr="00000000">
        <w:rPr>
          <w:color w:val="000000"/>
          <w:sz w:val="31"/>
          <w:szCs w:val="31"/>
          <w:rtl w:val="0"/>
        </w:rPr>
        <w:t xml:space="preserve">For the </w:t>
      </w:r>
      <w:r w:rsidDel="00000000" w:rsidR="00000000" w:rsidRPr="00000000">
        <w:rPr>
          <w:color w:val="000000"/>
          <w:sz w:val="29"/>
          <w:szCs w:val="29"/>
          <w:rtl w:val="0"/>
        </w:rPr>
        <w:t xml:space="preserve">201</w:t>
      </w:r>
      <w:r w:rsidDel="00000000" w:rsidR="00000000" w:rsidRPr="00000000">
        <w:rPr>
          <w:sz w:val="29"/>
          <w:szCs w:val="29"/>
          <w:rtl w:val="0"/>
        </w:rPr>
        <w:t xml:space="preserve">9</w:t>
      </w:r>
      <w:r w:rsidDel="00000000" w:rsidR="00000000" w:rsidRPr="00000000">
        <w:rPr>
          <w:color w:val="000000"/>
          <w:sz w:val="29"/>
          <w:szCs w:val="29"/>
          <w:rtl w:val="0"/>
        </w:rPr>
        <w:t xml:space="preserve">-20</w:t>
      </w:r>
      <w:r w:rsidDel="00000000" w:rsidR="00000000" w:rsidRPr="00000000">
        <w:rPr>
          <w:sz w:val="29"/>
          <w:szCs w:val="29"/>
          <w:rtl w:val="0"/>
        </w:rPr>
        <w:t xml:space="preserve">20</w:t>
      </w:r>
      <w:r w:rsidDel="00000000" w:rsidR="00000000" w:rsidRPr="00000000">
        <w:rPr>
          <w:color w:val="000000"/>
          <w:sz w:val="29"/>
          <w:szCs w:val="29"/>
          <w:rtl w:val="0"/>
        </w:rPr>
        <w:t xml:space="preserve"> </w:t>
      </w:r>
      <w:r w:rsidDel="00000000" w:rsidR="00000000" w:rsidRPr="00000000">
        <w:rPr>
          <w:color w:val="000000"/>
          <w:sz w:val="31"/>
          <w:szCs w:val="31"/>
          <w:rtl w:val="0"/>
        </w:rPr>
        <w:t xml:space="preserve">school year, the following dates apply:</w:t>
      </w:r>
    </w:p>
    <w:p w:rsidR="00000000" w:rsidDel="00000000" w:rsidP="00000000" w:rsidRDefault="00000000" w:rsidRPr="00000000" w14:paraId="000000C4">
      <w:pPr>
        <w:spacing w:line="372" w:lineRule="auto"/>
        <w:rPr>
          <w:sz w:val="31"/>
          <w:szCs w:val="31"/>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line="276" w:lineRule="auto"/>
        <w:rPr>
          <w:sz w:val="31"/>
          <w:szCs w:val="31"/>
        </w:rPr>
        <w:sectPr>
          <w:type w:val="continuous"/>
          <w:pgSz w:h="15840" w:w="12240" w:orient="portrait"/>
          <w:pgMar w:bottom="0" w:top="100" w:left="1480" w:right="156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6680200</wp:posOffset>
                </wp:positionH>
                <wp:positionV relativeFrom="paragraph">
                  <wp:posOffset>4457700</wp:posOffset>
                </wp:positionV>
                <wp:extent cx="22225" cy="22225"/>
                <wp:effectExtent b="0" l="0" r="0" t="0"/>
                <wp:wrapNone/>
                <wp:docPr id="36" name=""/>
                <a:graphic>
                  <a:graphicData uri="http://schemas.microsoft.com/office/word/2010/wordprocessingShape">
                    <wps:wsp>
                      <wps:cNvCnPr/>
                      <wps:spPr>
                        <a:xfrm>
                          <a:off x="5346000" y="3780000"/>
                          <a:ext cx="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6680200</wp:posOffset>
                </wp:positionH>
                <wp:positionV relativeFrom="paragraph">
                  <wp:posOffset>4457700</wp:posOffset>
                </wp:positionV>
                <wp:extent cx="22225" cy="22225"/>
                <wp:effectExtent b="0" l="0" r="0" t="0"/>
                <wp:wrapNone/>
                <wp:docPr id="36" name="image39.png"/>
                <a:graphic>
                  <a:graphicData uri="http://schemas.openxmlformats.org/drawingml/2006/picture">
                    <pic:pic>
                      <pic:nvPicPr>
                        <pic:cNvPr id="0" name="image39.png"/>
                        <pic:cNvPicPr preferRelativeResize="0"/>
                      </pic:nvPicPr>
                      <pic:blipFill>
                        <a:blip r:embed="rId15"/>
                        <a:srcRect/>
                        <a:stretch>
                          <a:fillRect/>
                        </a:stretch>
                      </pic:blipFill>
                      <pic:spPr>
                        <a:xfrm>
                          <a:off x="0" y="0"/>
                          <a:ext cx="22225" cy="22225"/>
                        </a:xfrm>
                        <a:prstGeom prst="rect"/>
                        <a:ln/>
                      </pic:spPr>
                    </pic:pic>
                  </a:graphicData>
                </a:graphic>
              </wp:anchor>
            </w:drawing>
          </mc:Fallback>
        </mc:AlternateContent>
      </w:r>
    </w:p>
    <w:p w:rsidR="00000000" w:rsidDel="00000000" w:rsidP="00000000" w:rsidRDefault="00000000" w:rsidRPr="00000000" w14:paraId="000000C7">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CA">
      <w:pPr>
        <w:numPr>
          <w:ilvl w:val="3"/>
          <w:numId w:val="3"/>
        </w:numPr>
        <w:pBdr>
          <w:top w:space="0" w:sz="0" w:val="nil"/>
          <w:left w:space="0" w:sz="0" w:val="nil"/>
          <w:bottom w:space="0" w:sz="0" w:val="nil"/>
          <w:right w:space="0" w:sz="0" w:val="nil"/>
          <w:between w:space="0" w:sz="0" w:val="nil"/>
        </w:pBdr>
        <w:tabs>
          <w:tab w:val="left" w:leader="none" w:pos="2383"/>
          <w:tab w:val="left" w:leader="none" w:pos="2384"/>
        </w:tabs>
        <w:spacing w:before="243" w:line="374" w:lineRule="auto"/>
        <w:ind w:left="2388" w:right="1057" w:hanging="335"/>
        <w:rPr>
          <w:color w:val="000000"/>
        </w:rPr>
      </w:pPr>
      <w:r w:rsidDel="00000000" w:rsidR="00000000" w:rsidRPr="00000000">
        <w:rPr>
          <w:color w:val="000000"/>
          <w:sz w:val="31"/>
          <w:szCs w:val="31"/>
          <w:rtl w:val="0"/>
        </w:rPr>
        <w:t xml:space="preserve">Dec 17, 201</w:t>
      </w:r>
      <w:r w:rsidDel="00000000" w:rsidR="00000000" w:rsidRPr="00000000">
        <w:rPr>
          <w:sz w:val="31"/>
          <w:szCs w:val="31"/>
          <w:rtl w:val="0"/>
        </w:rPr>
        <w:t xml:space="preserve">9</w:t>
      </w:r>
      <w:r w:rsidDel="00000000" w:rsidR="00000000" w:rsidRPr="00000000">
        <w:rPr>
          <w:color w:val="000000"/>
          <w:sz w:val="31"/>
          <w:szCs w:val="31"/>
          <w:rtl w:val="0"/>
        </w:rPr>
        <w:t xml:space="preserve"> application deadline for winter testing</w:t>
      </w:r>
      <w:r w:rsidDel="00000000" w:rsidR="00000000" w:rsidRPr="00000000">
        <w:rPr>
          <w:rtl w:val="0"/>
        </w:rPr>
      </w:r>
    </w:p>
    <w:p w:rsidR="00000000" w:rsidDel="00000000" w:rsidP="00000000" w:rsidRDefault="00000000" w:rsidRPr="00000000" w14:paraId="000000CB">
      <w:pPr>
        <w:numPr>
          <w:ilvl w:val="3"/>
          <w:numId w:val="3"/>
        </w:numPr>
        <w:pBdr>
          <w:top w:space="0" w:sz="0" w:val="nil"/>
          <w:left w:space="0" w:sz="0" w:val="nil"/>
          <w:bottom w:space="0" w:sz="0" w:val="nil"/>
          <w:right w:space="0" w:sz="0" w:val="nil"/>
          <w:between w:space="0" w:sz="0" w:val="nil"/>
        </w:pBdr>
        <w:tabs>
          <w:tab w:val="left" w:leader="none" w:pos="2388"/>
          <w:tab w:val="left" w:leader="none" w:pos="2389"/>
        </w:tabs>
        <w:spacing w:line="372" w:lineRule="auto"/>
        <w:ind w:left="2393" w:right="668" w:hanging="335"/>
        <w:rPr>
          <w:color w:val="000000"/>
        </w:rPr>
      </w:pPr>
      <w:r w:rsidDel="00000000" w:rsidR="00000000" w:rsidRPr="00000000">
        <w:rPr>
          <w:color w:val="000000"/>
          <w:sz w:val="31"/>
          <w:szCs w:val="31"/>
          <w:rtl w:val="0"/>
        </w:rPr>
        <w:t xml:space="preserve">April 20, 20</w:t>
      </w:r>
      <w:r w:rsidDel="00000000" w:rsidR="00000000" w:rsidRPr="00000000">
        <w:rPr>
          <w:sz w:val="31"/>
          <w:szCs w:val="31"/>
          <w:rtl w:val="0"/>
        </w:rPr>
        <w:t xml:space="preserve">20</w:t>
      </w:r>
      <w:r w:rsidDel="00000000" w:rsidR="00000000" w:rsidRPr="00000000">
        <w:rPr>
          <w:color w:val="000000"/>
          <w:sz w:val="31"/>
          <w:szCs w:val="31"/>
          <w:rtl w:val="0"/>
        </w:rPr>
        <w:t xml:space="preserve"> application deadline for spring testing</w:t>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before="11" w:lineRule="auto"/>
        <w:rPr>
          <w:color w:val="000000"/>
          <w:sz w:val="49"/>
          <w:szCs w:val="49"/>
        </w:rPr>
      </w:pPr>
      <w:r w:rsidDel="00000000" w:rsidR="00000000" w:rsidRPr="00000000">
        <w:rPr>
          <w:rtl w:val="0"/>
        </w:rPr>
      </w:r>
    </w:p>
    <w:p w:rsidR="00000000" w:rsidDel="00000000" w:rsidP="00000000" w:rsidRDefault="00000000" w:rsidRPr="00000000" w14:paraId="000000CD">
      <w:pPr>
        <w:numPr>
          <w:ilvl w:val="1"/>
          <w:numId w:val="3"/>
        </w:numPr>
        <w:pBdr>
          <w:top w:space="0" w:sz="0" w:val="nil"/>
          <w:left w:space="0" w:sz="0" w:val="nil"/>
          <w:bottom w:space="0" w:sz="0" w:val="nil"/>
          <w:right w:space="0" w:sz="0" w:val="nil"/>
          <w:between w:space="0" w:sz="0" w:val="nil"/>
        </w:pBdr>
        <w:tabs>
          <w:tab w:val="left" w:leader="none" w:pos="977"/>
          <w:tab w:val="left" w:leader="none" w:pos="978"/>
        </w:tabs>
        <w:ind w:left="977" w:hanging="341"/>
        <w:rPr/>
      </w:pPr>
      <w:r w:rsidDel="00000000" w:rsidR="00000000" w:rsidRPr="00000000">
        <w:rPr>
          <w:color w:val="000000"/>
          <w:sz w:val="31"/>
          <w:szCs w:val="31"/>
          <w:rtl w:val="0"/>
        </w:rPr>
        <w:t xml:space="preserve">Educational Option(s)</w:t>
      </w:r>
      <w:r w:rsidDel="00000000" w:rsidR="00000000" w:rsidRPr="00000000">
        <w:rPr>
          <w:rtl w:val="0"/>
        </w:rPr>
      </w:r>
    </w:p>
    <w:p w:rsidR="00000000" w:rsidDel="00000000" w:rsidP="00000000" w:rsidRDefault="00000000" w:rsidRPr="00000000" w14:paraId="000000CE">
      <w:pPr>
        <w:numPr>
          <w:ilvl w:val="2"/>
          <w:numId w:val="3"/>
        </w:numPr>
        <w:pBdr>
          <w:top w:space="0" w:sz="0" w:val="nil"/>
          <w:left w:space="0" w:sz="0" w:val="nil"/>
          <w:bottom w:space="0" w:sz="0" w:val="nil"/>
          <w:right w:space="0" w:sz="0" w:val="nil"/>
          <w:between w:space="0" w:sz="0" w:val="nil"/>
        </w:pBdr>
        <w:tabs>
          <w:tab w:val="left" w:leader="none" w:pos="1693"/>
        </w:tabs>
        <w:spacing w:before="188" w:line="369" w:lineRule="auto"/>
        <w:ind w:left="1692" w:right="568" w:hanging="340"/>
        <w:rPr>
          <w:color w:val="000000"/>
          <w:sz w:val="31"/>
          <w:szCs w:val="31"/>
        </w:rPr>
      </w:pPr>
      <w:r w:rsidDel="00000000" w:rsidR="00000000" w:rsidRPr="00000000">
        <w:rPr>
          <w:color w:val="000000"/>
          <w:sz w:val="31"/>
          <w:szCs w:val="31"/>
          <w:rtl w:val="0"/>
        </w:rPr>
        <w:t xml:space="preserve">The student will have 120  days to complete the credit flexibility action plan approved by the Credit Flexibility Committee.</w:t>
      </w:r>
    </w:p>
    <w:p w:rsidR="00000000" w:rsidDel="00000000" w:rsidP="00000000" w:rsidRDefault="00000000" w:rsidRPr="00000000" w14:paraId="000000CF">
      <w:pPr>
        <w:numPr>
          <w:ilvl w:val="2"/>
          <w:numId w:val="3"/>
        </w:numPr>
        <w:pBdr>
          <w:top w:space="0" w:sz="0" w:val="nil"/>
          <w:left w:space="0" w:sz="0" w:val="nil"/>
          <w:bottom w:space="0" w:sz="0" w:val="nil"/>
          <w:right w:space="0" w:sz="0" w:val="nil"/>
          <w:between w:space="0" w:sz="0" w:val="nil"/>
        </w:pBdr>
        <w:tabs>
          <w:tab w:val="left" w:leader="none" w:pos="1693"/>
        </w:tabs>
        <w:spacing w:before="9" w:line="369" w:lineRule="auto"/>
        <w:ind w:left="1702" w:right="497" w:hanging="345"/>
        <w:rPr>
          <w:color w:val="000000"/>
          <w:sz w:val="31"/>
          <w:szCs w:val="31"/>
        </w:rPr>
      </w:pPr>
      <w:r w:rsidDel="00000000" w:rsidR="00000000" w:rsidRPr="00000000">
        <w:rPr>
          <w:color w:val="000000"/>
          <w:sz w:val="31"/>
          <w:szCs w:val="31"/>
          <w:rtl w:val="0"/>
        </w:rPr>
        <w:t xml:space="preserve">At 60 days and 90 days, a progress review will take place. If the teacher of record feels that the student is not making adequate progress the student may be withdrawn with penalty from the course.</w:t>
      </w:r>
    </w:p>
    <w:p w:rsidR="00000000" w:rsidDel="00000000" w:rsidP="00000000" w:rsidRDefault="00000000" w:rsidRPr="00000000" w14:paraId="000000D0">
      <w:pPr>
        <w:numPr>
          <w:ilvl w:val="2"/>
          <w:numId w:val="3"/>
        </w:numPr>
        <w:pBdr>
          <w:top w:space="0" w:sz="0" w:val="nil"/>
          <w:left w:space="0" w:sz="0" w:val="nil"/>
          <w:bottom w:space="0" w:sz="0" w:val="nil"/>
          <w:right w:space="0" w:sz="0" w:val="nil"/>
          <w:between w:space="0" w:sz="0" w:val="nil"/>
        </w:pBdr>
        <w:tabs>
          <w:tab w:val="left" w:leader="none" w:pos="1783"/>
          <w:tab w:val="left" w:leader="none" w:pos="1784"/>
        </w:tabs>
        <w:spacing w:before="5" w:line="372" w:lineRule="auto"/>
        <w:ind w:left="1716" w:right="719" w:hanging="350"/>
        <w:rPr>
          <w:color w:val="000000"/>
          <w:sz w:val="31"/>
          <w:szCs w:val="31"/>
        </w:rPr>
      </w:pPr>
      <w:r w:rsidDel="00000000" w:rsidR="00000000" w:rsidRPr="00000000">
        <w:rPr>
          <w:color w:val="000000"/>
          <w:sz w:val="31"/>
          <w:szCs w:val="31"/>
          <w:rtl w:val="0"/>
        </w:rPr>
        <w:t xml:space="preserve">If the student is making adequate progress but needs more time, the teacher of record can elect to extend the timeline up to 180 days.</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before="8" w:lineRule="auto"/>
        <w:rPr>
          <w:color w:val="000000"/>
          <w:sz w:val="48"/>
          <w:szCs w:val="48"/>
        </w:rPr>
      </w:pPr>
      <w:r w:rsidDel="00000000" w:rsidR="00000000" w:rsidRPr="00000000">
        <w:rPr>
          <w:rtl w:val="0"/>
        </w:rPr>
      </w:r>
    </w:p>
    <w:p w:rsidR="00000000" w:rsidDel="00000000" w:rsidP="00000000" w:rsidRDefault="00000000" w:rsidRPr="00000000" w14:paraId="000000D2">
      <w:pPr>
        <w:ind w:left="295" w:firstLine="0"/>
        <w:rPr>
          <w:sz w:val="31"/>
          <w:szCs w:val="31"/>
        </w:rPr>
      </w:pPr>
      <w:r w:rsidDel="00000000" w:rsidR="00000000" w:rsidRPr="00000000">
        <w:rPr>
          <w:sz w:val="31"/>
          <w:szCs w:val="31"/>
          <w:u w:val="single"/>
          <w:rtl w:val="0"/>
        </w:rPr>
        <w:t xml:space="preserve">Other Important Information</w:t>
      </w:r>
      <w:r w:rsidDel="00000000" w:rsidR="00000000" w:rsidRPr="00000000">
        <w:rPr>
          <w:rtl w:val="0"/>
        </w:rPr>
      </w:r>
    </w:p>
    <w:p w:rsidR="00000000" w:rsidDel="00000000" w:rsidP="00000000" w:rsidRDefault="00000000" w:rsidRPr="00000000" w14:paraId="000000D3">
      <w:pPr>
        <w:numPr>
          <w:ilvl w:val="1"/>
          <w:numId w:val="3"/>
        </w:numPr>
        <w:pBdr>
          <w:top w:space="0" w:sz="0" w:val="nil"/>
          <w:left w:space="0" w:sz="0" w:val="nil"/>
          <w:bottom w:space="0" w:sz="0" w:val="nil"/>
          <w:right w:space="0" w:sz="0" w:val="nil"/>
          <w:between w:space="0" w:sz="0" w:val="nil"/>
        </w:pBdr>
        <w:tabs>
          <w:tab w:val="left" w:leader="none" w:pos="1009"/>
        </w:tabs>
        <w:spacing w:before="217" w:line="369" w:lineRule="auto"/>
        <w:ind w:left="1015" w:right="867" w:hanging="350"/>
        <w:jc w:val="both"/>
        <w:rPr/>
      </w:pPr>
      <w:r w:rsidDel="00000000" w:rsidR="00000000" w:rsidRPr="00000000">
        <w:rPr>
          <w:color w:val="000000"/>
          <w:sz w:val="31"/>
          <w:szCs w:val="31"/>
          <w:rtl w:val="0"/>
        </w:rPr>
        <w:t xml:space="preserve">For each attempted course a student would like to use credit flexibility for, a new application and action plan must be submitted for review.</w:t>
      </w:r>
      <w:r w:rsidDel="00000000" w:rsidR="00000000" w:rsidRPr="00000000">
        <w:rPr>
          <w:rtl w:val="0"/>
        </w:rPr>
      </w:r>
    </w:p>
    <w:p w:rsidR="00000000" w:rsidDel="00000000" w:rsidP="00000000" w:rsidRDefault="00000000" w:rsidRPr="00000000" w14:paraId="000000D4">
      <w:pPr>
        <w:numPr>
          <w:ilvl w:val="1"/>
          <w:numId w:val="3"/>
        </w:numPr>
        <w:pBdr>
          <w:top w:space="0" w:sz="0" w:val="nil"/>
          <w:left w:space="0" w:sz="0" w:val="nil"/>
          <w:bottom w:space="0" w:sz="0" w:val="nil"/>
          <w:right w:space="0" w:sz="0" w:val="nil"/>
          <w:between w:space="0" w:sz="0" w:val="nil"/>
        </w:pBdr>
        <w:tabs>
          <w:tab w:val="left" w:leader="none" w:pos="1016"/>
        </w:tabs>
        <w:spacing w:before="26" w:line="369" w:lineRule="auto"/>
        <w:ind w:left="1025" w:right="817" w:hanging="355"/>
        <w:jc w:val="both"/>
        <w:rPr/>
        <w:sectPr>
          <w:type w:val="continuous"/>
          <w:pgSz w:h="15840" w:w="12240" w:orient="portrait"/>
          <w:pgMar w:bottom="0" w:top="100" w:left="1480" w:right="1560" w:header="720" w:footer="720"/>
        </w:sectPr>
      </w:pPr>
      <w:r w:rsidDel="00000000" w:rsidR="00000000" w:rsidRPr="00000000">
        <w:rPr>
          <w:color w:val="000000"/>
          <w:sz w:val="31"/>
          <w:szCs w:val="31"/>
          <w:rtl w:val="0"/>
        </w:rPr>
        <w:t xml:space="preserve">The NCAA does not currently recognize/accept credits earned through Credit Flexibility.</w:t>
      </w: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6680200</wp:posOffset>
                </wp:positionH>
                <wp:positionV relativeFrom="paragraph">
                  <wp:posOffset>5372100</wp:posOffset>
                </wp:positionV>
                <wp:extent cx="22225" cy="22225"/>
                <wp:effectExtent b="0" l="0" r="0" t="0"/>
                <wp:wrapNone/>
                <wp:docPr id="19" name=""/>
                <a:graphic>
                  <a:graphicData uri="http://schemas.microsoft.com/office/word/2010/wordprocessingShape">
                    <wps:wsp>
                      <wps:cNvCnPr/>
                      <wps:spPr>
                        <a:xfrm>
                          <a:off x="5346000" y="3780000"/>
                          <a:ext cx="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6680200</wp:posOffset>
                </wp:positionH>
                <wp:positionV relativeFrom="paragraph">
                  <wp:posOffset>5372100</wp:posOffset>
                </wp:positionV>
                <wp:extent cx="22225" cy="22225"/>
                <wp:effectExtent b="0" l="0" r="0" t="0"/>
                <wp:wrapNone/>
                <wp:docPr id="19" name="image22.png"/>
                <a:graphic>
                  <a:graphicData uri="http://schemas.openxmlformats.org/drawingml/2006/picture">
                    <pic:pic>
                      <pic:nvPicPr>
                        <pic:cNvPr id="0" name="image22.png"/>
                        <pic:cNvPicPr preferRelativeResize="0"/>
                      </pic:nvPicPr>
                      <pic:blipFill>
                        <a:blip r:embed="rId16"/>
                        <a:srcRect/>
                        <a:stretch>
                          <a:fillRect/>
                        </a:stretch>
                      </pic:blipFill>
                      <pic:spPr>
                        <a:xfrm>
                          <a:off x="0" y="0"/>
                          <a:ext cx="22225" cy="22225"/>
                        </a:xfrm>
                        <a:prstGeom prst="rect"/>
                        <a:ln/>
                      </pic:spPr>
                    </pic:pic>
                  </a:graphicData>
                </a:graphic>
              </wp:anchor>
            </w:drawing>
          </mc:Fallback>
        </mc:AlternateContent>
      </w:r>
    </w:p>
    <w:p w:rsidR="00000000" w:rsidDel="00000000" w:rsidP="00000000" w:rsidRDefault="00000000" w:rsidRPr="00000000" w14:paraId="000000D6">
      <w:pPr>
        <w:spacing w:before="245" w:line="244" w:lineRule="auto"/>
        <w:ind w:right="1489"/>
        <w:jc w:val="center"/>
        <w:rPr>
          <w:sz w:val="39"/>
          <w:szCs w:val="39"/>
          <w:u w:val="single"/>
        </w:rPr>
      </w:pPr>
      <w:r w:rsidDel="00000000" w:rsidR="00000000" w:rsidRPr="00000000">
        <w:rPr>
          <w:sz w:val="20"/>
          <w:szCs w:val="20"/>
          <w:rtl w:val="0"/>
        </w:rPr>
        <w:t xml:space="preserve">                          </w:t>
      </w:r>
      <w:r w:rsidDel="00000000" w:rsidR="00000000" w:rsidRPr="00000000">
        <w:rPr>
          <w:sz w:val="39"/>
          <w:szCs w:val="39"/>
          <w:u w:val="single"/>
          <w:rtl w:val="0"/>
        </w:rPr>
        <w:t xml:space="preserve">Focus</w:t>
      </w:r>
    </w:p>
    <w:p w:rsidR="00000000" w:rsidDel="00000000" w:rsidP="00000000" w:rsidRDefault="00000000" w:rsidRPr="00000000" w14:paraId="000000D7">
      <w:pPr>
        <w:spacing w:before="245" w:line="244" w:lineRule="auto"/>
        <w:ind w:left="288" w:right="1489" w:firstLine="1070.0000000000002"/>
        <w:jc w:val="center"/>
        <w:rPr>
          <w:sz w:val="39"/>
          <w:szCs w:val="39"/>
        </w:rPr>
      </w:pPr>
      <w:r w:rsidDel="00000000" w:rsidR="00000000" w:rsidRPr="00000000">
        <w:rPr>
          <w:sz w:val="39"/>
          <w:szCs w:val="39"/>
          <w:u w:val="single"/>
          <w:rtl w:val="0"/>
        </w:rPr>
        <w:t xml:space="preserve">Credit Flexibility Educational Options</w:t>
      </w: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rPr>
          <w:color w:val="000000"/>
          <w:sz w:val="19"/>
          <w:szCs w:val="19"/>
        </w:rPr>
      </w:pPr>
      <w:r w:rsidDel="00000000" w:rsidR="00000000" w:rsidRPr="00000000">
        <w:rPr>
          <w:rtl w:val="0"/>
        </w:rPr>
      </w:r>
    </w:p>
    <w:p w:rsidR="00000000" w:rsidDel="00000000" w:rsidP="00000000" w:rsidRDefault="00000000" w:rsidRPr="00000000" w14:paraId="000000DB">
      <w:pPr>
        <w:numPr>
          <w:ilvl w:val="1"/>
          <w:numId w:val="3"/>
        </w:numPr>
        <w:pBdr>
          <w:top w:space="0" w:sz="0" w:val="nil"/>
          <w:left w:space="0" w:sz="0" w:val="nil"/>
          <w:bottom w:space="0" w:sz="0" w:val="nil"/>
          <w:right w:space="0" w:sz="0" w:val="nil"/>
          <w:between w:space="0" w:sz="0" w:val="nil"/>
        </w:pBdr>
        <w:tabs>
          <w:tab w:val="left" w:leader="none" w:pos="961"/>
        </w:tabs>
        <w:spacing w:before="85" w:lineRule="auto"/>
        <w:ind w:left="960" w:hanging="338"/>
        <w:rPr>
          <w:color w:val="000000"/>
          <w:sz w:val="39"/>
          <w:szCs w:val="39"/>
        </w:rPr>
      </w:pPr>
      <w:r w:rsidDel="00000000" w:rsidR="00000000" w:rsidRPr="00000000">
        <w:rPr>
          <w:color w:val="000000"/>
          <w:sz w:val="39"/>
          <w:szCs w:val="39"/>
          <w:rtl w:val="0"/>
        </w:rPr>
        <w:t xml:space="preserve">Demonstrating Proficiency</w:t>
      </w:r>
    </w:p>
    <w:p w:rsidR="00000000" w:rsidDel="00000000" w:rsidP="00000000" w:rsidRDefault="00000000" w:rsidRPr="00000000" w14:paraId="000000DC">
      <w:pPr>
        <w:numPr>
          <w:ilvl w:val="1"/>
          <w:numId w:val="3"/>
        </w:numPr>
        <w:pBdr>
          <w:top w:space="0" w:sz="0" w:val="nil"/>
          <w:left w:space="0" w:sz="0" w:val="nil"/>
          <w:bottom w:space="0" w:sz="0" w:val="nil"/>
          <w:right w:space="0" w:sz="0" w:val="nil"/>
          <w:between w:space="0" w:sz="0" w:val="nil"/>
        </w:pBdr>
        <w:tabs>
          <w:tab w:val="left" w:leader="none" w:pos="966"/>
          <w:tab w:val="left" w:leader="none" w:pos="6588"/>
        </w:tabs>
        <w:spacing w:before="264" w:lineRule="auto"/>
        <w:ind w:left="965" w:hanging="343"/>
        <w:rPr>
          <w:color w:val="000000"/>
          <w:sz w:val="39"/>
          <w:szCs w:val="39"/>
        </w:rPr>
      </w:pPr>
      <w:r w:rsidDel="00000000" w:rsidR="00000000" w:rsidRPr="00000000">
        <w:rPr>
          <w:color w:val="000000"/>
          <w:sz w:val="39"/>
          <w:szCs w:val="39"/>
          <w:rtl w:val="0"/>
        </w:rPr>
        <w:t xml:space="preserve">Flex Plan for a non-Focus course</w:t>
        <w:tab/>
        <w:t xml:space="preserve">offering</w:t>
      </w:r>
    </w:p>
    <w:p w:rsidR="00000000" w:rsidDel="00000000" w:rsidP="00000000" w:rsidRDefault="00000000" w:rsidRPr="00000000" w14:paraId="000000DD">
      <w:pPr>
        <w:numPr>
          <w:ilvl w:val="1"/>
          <w:numId w:val="3"/>
        </w:numPr>
        <w:pBdr>
          <w:top w:space="0" w:sz="0" w:val="nil"/>
          <w:left w:space="0" w:sz="0" w:val="nil"/>
          <w:bottom w:space="0" w:sz="0" w:val="nil"/>
          <w:right w:space="0" w:sz="0" w:val="nil"/>
          <w:between w:space="0" w:sz="0" w:val="nil"/>
        </w:pBdr>
        <w:tabs>
          <w:tab w:val="left" w:leader="none" w:pos="966"/>
        </w:tabs>
        <w:spacing w:before="271" w:line="364" w:lineRule="auto"/>
        <w:ind w:left="1347" w:right="5034" w:hanging="720"/>
        <w:rPr>
          <w:color w:val="000000"/>
          <w:sz w:val="39"/>
          <w:szCs w:val="39"/>
        </w:rPr>
      </w:pPr>
      <w:r w:rsidDel="00000000" w:rsidR="00000000" w:rsidRPr="00000000">
        <w:rPr>
          <w:color w:val="000000"/>
          <w:sz w:val="39"/>
          <w:szCs w:val="39"/>
          <w:rtl w:val="0"/>
        </w:rPr>
        <w:t xml:space="preserve">Educational Option o Project(s)</w:t>
      </w:r>
    </w:p>
    <w:p w:rsidR="00000000" w:rsidDel="00000000" w:rsidP="00000000" w:rsidRDefault="00000000" w:rsidRPr="00000000" w14:paraId="000000DE">
      <w:pPr>
        <w:numPr>
          <w:ilvl w:val="2"/>
          <w:numId w:val="3"/>
        </w:numPr>
        <w:pBdr>
          <w:top w:space="0" w:sz="0" w:val="nil"/>
          <w:left w:space="0" w:sz="0" w:val="nil"/>
          <w:bottom w:space="0" w:sz="0" w:val="nil"/>
          <w:right w:space="0" w:sz="0" w:val="nil"/>
          <w:between w:space="0" w:sz="0" w:val="nil"/>
        </w:pBdr>
        <w:tabs>
          <w:tab w:val="left" w:leader="none" w:pos="1681"/>
        </w:tabs>
        <w:spacing w:before="17" w:lineRule="auto"/>
        <w:ind w:left="1680" w:hanging="333.0000000000001"/>
        <w:rPr>
          <w:color w:val="000000"/>
          <w:sz w:val="39"/>
          <w:szCs w:val="39"/>
        </w:rPr>
      </w:pPr>
      <w:r w:rsidDel="00000000" w:rsidR="00000000" w:rsidRPr="00000000">
        <w:rPr>
          <w:color w:val="000000"/>
          <w:sz w:val="39"/>
          <w:szCs w:val="39"/>
          <w:rtl w:val="0"/>
        </w:rPr>
        <w:t xml:space="preserve">Performance/Labs</w:t>
      </w:r>
    </w:p>
    <w:p w:rsidR="00000000" w:rsidDel="00000000" w:rsidP="00000000" w:rsidRDefault="00000000" w:rsidRPr="00000000" w14:paraId="000000DF">
      <w:pPr>
        <w:numPr>
          <w:ilvl w:val="2"/>
          <w:numId w:val="3"/>
        </w:numPr>
        <w:pBdr>
          <w:top w:space="0" w:sz="0" w:val="nil"/>
          <w:left w:space="0" w:sz="0" w:val="nil"/>
          <w:bottom w:space="0" w:sz="0" w:val="nil"/>
          <w:right w:space="0" w:sz="0" w:val="nil"/>
          <w:between w:space="0" w:sz="0" w:val="nil"/>
        </w:pBdr>
        <w:tabs>
          <w:tab w:val="left" w:leader="none" w:pos="1684"/>
        </w:tabs>
        <w:spacing w:before="236" w:lineRule="auto"/>
        <w:ind w:left="1683" w:hanging="335"/>
        <w:rPr>
          <w:color w:val="000000"/>
          <w:sz w:val="39"/>
          <w:szCs w:val="39"/>
        </w:rPr>
      </w:pPr>
      <w:r w:rsidDel="00000000" w:rsidR="00000000" w:rsidRPr="00000000">
        <w:rPr>
          <w:color w:val="000000"/>
          <w:sz w:val="39"/>
          <w:szCs w:val="39"/>
          <w:rtl w:val="0"/>
        </w:rPr>
        <w:t xml:space="preserve">Portfolio</w:t>
      </w:r>
    </w:p>
    <w:p w:rsidR="00000000" w:rsidDel="00000000" w:rsidP="00000000" w:rsidRDefault="00000000" w:rsidRPr="00000000" w14:paraId="000000E0">
      <w:pPr>
        <w:numPr>
          <w:ilvl w:val="2"/>
          <w:numId w:val="3"/>
        </w:numPr>
        <w:pBdr>
          <w:top w:space="0" w:sz="0" w:val="nil"/>
          <w:left w:space="0" w:sz="0" w:val="nil"/>
          <w:bottom w:space="0" w:sz="0" w:val="nil"/>
          <w:right w:space="0" w:sz="0" w:val="nil"/>
          <w:between w:space="0" w:sz="0" w:val="nil"/>
        </w:pBdr>
        <w:tabs>
          <w:tab w:val="left" w:leader="none" w:pos="1688"/>
        </w:tabs>
        <w:spacing w:before="252" w:lineRule="auto"/>
        <w:ind w:left="1688" w:hanging="335"/>
        <w:rPr>
          <w:color w:val="000000"/>
          <w:sz w:val="39"/>
          <w:szCs w:val="39"/>
        </w:rPr>
      </w:pPr>
      <w:r w:rsidDel="00000000" w:rsidR="00000000" w:rsidRPr="00000000">
        <w:rPr>
          <w:color w:val="000000"/>
          <w:sz w:val="39"/>
          <w:szCs w:val="39"/>
          <w:rtl w:val="0"/>
        </w:rPr>
        <w:t xml:space="preserve">Presentation</w:t>
      </w:r>
    </w:p>
    <w:p w:rsidR="00000000" w:rsidDel="00000000" w:rsidP="00000000" w:rsidRDefault="00000000" w:rsidRPr="00000000" w14:paraId="000000E1">
      <w:pPr>
        <w:numPr>
          <w:ilvl w:val="2"/>
          <w:numId w:val="3"/>
        </w:numPr>
        <w:pBdr>
          <w:top w:space="0" w:sz="0" w:val="nil"/>
          <w:left w:space="0" w:sz="0" w:val="nil"/>
          <w:bottom w:space="0" w:sz="0" w:val="nil"/>
          <w:right w:space="0" w:sz="0" w:val="nil"/>
          <w:between w:space="0" w:sz="0" w:val="nil"/>
        </w:pBdr>
        <w:tabs>
          <w:tab w:val="left" w:leader="none" w:pos="1686"/>
        </w:tabs>
        <w:spacing w:before="236" w:lineRule="auto"/>
        <w:ind w:left="1685" w:hanging="333.0000000000001"/>
        <w:rPr>
          <w:color w:val="000000"/>
          <w:sz w:val="39"/>
          <w:szCs w:val="39"/>
        </w:rPr>
      </w:pPr>
      <w:r w:rsidDel="00000000" w:rsidR="00000000" w:rsidRPr="00000000">
        <w:rPr>
          <w:color w:val="000000"/>
          <w:sz w:val="39"/>
          <w:szCs w:val="39"/>
          <w:rtl w:val="0"/>
        </w:rPr>
        <w:t xml:space="preserve">Internship</w:t>
      </w:r>
    </w:p>
    <w:p w:rsidR="00000000" w:rsidDel="00000000" w:rsidP="00000000" w:rsidRDefault="00000000" w:rsidRPr="00000000" w14:paraId="000000E2">
      <w:pPr>
        <w:numPr>
          <w:ilvl w:val="2"/>
          <w:numId w:val="3"/>
        </w:numPr>
        <w:pBdr>
          <w:top w:space="0" w:sz="0" w:val="nil"/>
          <w:left w:space="0" w:sz="0" w:val="nil"/>
          <w:bottom w:space="0" w:sz="0" w:val="nil"/>
          <w:right w:space="0" w:sz="0" w:val="nil"/>
          <w:between w:space="0" w:sz="0" w:val="nil"/>
        </w:pBdr>
        <w:tabs>
          <w:tab w:val="left" w:leader="none" w:pos="1693"/>
        </w:tabs>
        <w:spacing w:before="252" w:lineRule="auto"/>
        <w:ind w:left="1692" w:hanging="335"/>
        <w:rPr>
          <w:color w:val="000000"/>
          <w:sz w:val="39"/>
          <w:szCs w:val="39"/>
        </w:rPr>
      </w:pPr>
      <w:r w:rsidDel="00000000" w:rsidR="00000000" w:rsidRPr="00000000">
        <w:rPr>
          <w:color w:val="000000"/>
          <w:sz w:val="39"/>
          <w:szCs w:val="39"/>
          <w:rtl w:val="0"/>
        </w:rPr>
        <w:t xml:space="preserve">Travel</w:t>
      </w:r>
    </w:p>
    <w:p w:rsidR="00000000" w:rsidDel="00000000" w:rsidP="00000000" w:rsidRDefault="00000000" w:rsidRPr="00000000" w14:paraId="000000E3">
      <w:pPr>
        <w:numPr>
          <w:ilvl w:val="2"/>
          <w:numId w:val="3"/>
        </w:numPr>
        <w:pBdr>
          <w:top w:space="0" w:sz="0" w:val="nil"/>
          <w:left w:space="0" w:sz="0" w:val="nil"/>
          <w:bottom w:space="0" w:sz="0" w:val="nil"/>
          <w:right w:space="0" w:sz="0" w:val="nil"/>
          <w:between w:space="0" w:sz="0" w:val="nil"/>
        </w:pBdr>
        <w:tabs>
          <w:tab w:val="left" w:leader="none" w:pos="1688"/>
        </w:tabs>
        <w:spacing w:before="243" w:lineRule="auto"/>
        <w:ind w:left="1688" w:hanging="330.99999999999994"/>
        <w:rPr>
          <w:color w:val="000000"/>
          <w:sz w:val="39"/>
          <w:szCs w:val="39"/>
        </w:rPr>
      </w:pPr>
      <w:r w:rsidDel="00000000" w:rsidR="00000000" w:rsidRPr="00000000">
        <w:rPr>
          <w:color w:val="000000"/>
          <w:sz w:val="39"/>
          <w:szCs w:val="39"/>
          <w:rtl w:val="0"/>
        </w:rPr>
        <w:t xml:space="preserve">Performance Indicators</w:t>
      </w:r>
    </w:p>
    <w:p w:rsidR="00000000" w:rsidDel="00000000" w:rsidP="00000000" w:rsidRDefault="00000000" w:rsidRPr="00000000" w14:paraId="000000E4">
      <w:pPr>
        <w:numPr>
          <w:ilvl w:val="2"/>
          <w:numId w:val="3"/>
        </w:numPr>
        <w:pBdr>
          <w:top w:space="0" w:sz="0" w:val="nil"/>
          <w:left w:space="0" w:sz="0" w:val="nil"/>
          <w:bottom w:space="0" w:sz="0" w:val="nil"/>
          <w:right w:space="0" w:sz="0" w:val="nil"/>
          <w:between w:space="0" w:sz="0" w:val="nil"/>
        </w:pBdr>
        <w:tabs>
          <w:tab w:val="left" w:leader="none" w:pos="1679"/>
        </w:tabs>
        <w:spacing w:before="235" w:lineRule="auto"/>
        <w:ind w:left="1678" w:hanging="320.99999999999994"/>
        <w:rPr>
          <w:color w:val="000000"/>
          <w:sz w:val="39"/>
          <w:szCs w:val="39"/>
        </w:rPr>
      </w:pPr>
      <w:r w:rsidDel="00000000" w:rsidR="00000000" w:rsidRPr="00000000">
        <w:rPr>
          <w:color w:val="000000"/>
          <w:sz w:val="39"/>
          <w:szCs w:val="39"/>
          <w:rtl w:val="0"/>
        </w:rPr>
        <w:t xml:space="preserve">Community Service</w:t>
      </w:r>
    </w:p>
    <w:p w:rsidR="00000000" w:rsidDel="00000000" w:rsidP="00000000" w:rsidRDefault="00000000" w:rsidRPr="00000000" w14:paraId="000000E5">
      <w:pPr>
        <w:numPr>
          <w:ilvl w:val="2"/>
          <w:numId w:val="3"/>
        </w:numPr>
        <w:pBdr>
          <w:top w:space="0" w:sz="0" w:val="nil"/>
          <w:left w:space="0" w:sz="0" w:val="nil"/>
          <w:bottom w:space="0" w:sz="0" w:val="nil"/>
          <w:right w:space="0" w:sz="0" w:val="nil"/>
          <w:between w:space="0" w:sz="0" w:val="nil"/>
        </w:pBdr>
        <w:tabs>
          <w:tab w:val="left" w:leader="none" w:pos="1693"/>
        </w:tabs>
        <w:spacing w:before="253" w:lineRule="auto"/>
        <w:ind w:left="1692" w:hanging="330"/>
        <w:rPr>
          <w:color w:val="000000"/>
          <w:sz w:val="39"/>
          <w:szCs w:val="39"/>
        </w:rPr>
      </w:pPr>
      <w:r w:rsidDel="00000000" w:rsidR="00000000" w:rsidRPr="00000000">
        <w:rPr>
          <w:color w:val="000000"/>
          <w:sz w:val="39"/>
          <w:szCs w:val="39"/>
          <w:rtl w:val="0"/>
        </w:rPr>
        <w:t xml:space="preserve">Research Paper/Project</w:t>
      </w:r>
    </w:p>
    <w:p w:rsidR="00000000" w:rsidDel="00000000" w:rsidP="00000000" w:rsidRDefault="00000000" w:rsidRPr="00000000" w14:paraId="000000E6">
      <w:pPr>
        <w:numPr>
          <w:ilvl w:val="2"/>
          <w:numId w:val="3"/>
        </w:numPr>
        <w:pBdr>
          <w:top w:space="0" w:sz="0" w:val="nil"/>
          <w:left w:space="0" w:sz="0" w:val="nil"/>
          <w:bottom w:space="0" w:sz="0" w:val="nil"/>
          <w:right w:space="0" w:sz="0" w:val="nil"/>
          <w:between w:space="0" w:sz="0" w:val="nil"/>
        </w:pBdr>
        <w:tabs>
          <w:tab w:val="left" w:leader="none" w:pos="1686"/>
        </w:tabs>
        <w:spacing w:before="237" w:lineRule="auto"/>
        <w:ind w:left="1685" w:hanging="324.00000000000006"/>
        <w:rPr>
          <w:color w:val="000000"/>
          <w:sz w:val="39"/>
          <w:szCs w:val="39"/>
        </w:rPr>
      </w:pPr>
      <w:r w:rsidDel="00000000" w:rsidR="00000000" w:rsidRPr="00000000">
        <w:rPr>
          <w:color w:val="000000"/>
          <w:sz w:val="39"/>
          <w:szCs w:val="39"/>
          <w:rtl w:val="0"/>
        </w:rPr>
        <w:t xml:space="preserve">Correspondence Course</w:t>
      </w:r>
    </w:p>
    <w:p w:rsidR="00000000" w:rsidDel="00000000" w:rsidP="00000000" w:rsidRDefault="00000000" w:rsidRPr="00000000" w14:paraId="000000E7">
      <w:pPr>
        <w:numPr>
          <w:ilvl w:val="2"/>
          <w:numId w:val="3"/>
        </w:numPr>
        <w:pBdr>
          <w:top w:space="0" w:sz="0" w:val="nil"/>
          <w:left w:space="0" w:sz="0" w:val="nil"/>
          <w:bottom w:space="0" w:sz="0" w:val="nil"/>
          <w:right w:space="0" w:sz="0" w:val="nil"/>
          <w:between w:space="0" w:sz="0" w:val="nil"/>
        </w:pBdr>
        <w:tabs>
          <w:tab w:val="left" w:leader="none" w:pos="1684"/>
        </w:tabs>
        <w:spacing w:before="238" w:lineRule="auto"/>
        <w:ind w:left="1683" w:hanging="320.99999999999994"/>
        <w:rPr>
          <w:color w:val="000000"/>
          <w:sz w:val="39"/>
          <w:szCs w:val="39"/>
        </w:rPr>
      </w:pPr>
      <w:r w:rsidDel="00000000" w:rsidR="00000000" w:rsidRPr="00000000">
        <w:rPr>
          <w:color w:val="000000"/>
          <w:sz w:val="39"/>
          <w:szCs w:val="39"/>
          <w:rtl w:val="0"/>
        </w:rPr>
        <w:t xml:space="preserve">Culminating Project</w:t>
      </w:r>
    </w:p>
    <w:p w:rsidR="00000000" w:rsidDel="00000000" w:rsidP="00000000" w:rsidRDefault="00000000" w:rsidRPr="00000000" w14:paraId="000000E8">
      <w:pPr>
        <w:rPr>
          <w:sz w:val="39"/>
          <w:szCs w:val="39"/>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line="276" w:lineRule="auto"/>
        <w:rPr>
          <w:sz w:val="39"/>
          <w:szCs w:val="39"/>
        </w:rPr>
        <w:sectPr>
          <w:type w:val="continuous"/>
          <w:pgSz w:h="15840" w:w="12240" w:orient="portrait"/>
          <w:pgMar w:bottom="0" w:top="100" w:left="1480" w:right="156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ED">
      <w:pPr>
        <w:spacing w:before="242" w:lineRule="auto"/>
        <w:ind w:left="651" w:right="835" w:firstLine="0"/>
        <w:jc w:val="center"/>
        <w:rPr>
          <w:b w:val="1"/>
          <w:sz w:val="31"/>
          <w:szCs w:val="31"/>
        </w:rPr>
      </w:pPr>
      <w:r w:rsidDel="00000000" w:rsidR="00000000" w:rsidRPr="00000000">
        <w:rPr>
          <w:b w:val="1"/>
          <w:sz w:val="31"/>
          <w:szCs w:val="31"/>
          <w:rtl w:val="0"/>
        </w:rPr>
        <w:t xml:space="preserve">FOCUS</w:t>
      </w:r>
    </w:p>
    <w:p w:rsidR="00000000" w:rsidDel="00000000" w:rsidP="00000000" w:rsidRDefault="00000000" w:rsidRPr="00000000" w14:paraId="000000EE">
      <w:pPr>
        <w:pStyle w:val="Heading5"/>
        <w:spacing w:before="4" w:lineRule="auto"/>
        <w:ind w:left="651" w:right="835" w:firstLine="0"/>
        <w:jc w:val="center"/>
        <w:rPr/>
      </w:pPr>
      <w:r w:rsidDel="00000000" w:rsidR="00000000" w:rsidRPr="00000000">
        <w:rPr>
          <w:rtl w:val="0"/>
        </w:rPr>
        <w:t xml:space="preserve">Application for Credit Flexibility</w:t>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before="9" w:lineRule="auto"/>
        <w:rPr>
          <w:b w:val="1"/>
          <w:color w:val="000000"/>
          <w:sz w:val="25"/>
          <w:szCs w:val="25"/>
        </w:rPr>
      </w:pPr>
      <w:r w:rsidDel="00000000" w:rsidR="00000000" w:rsidRPr="00000000">
        <w:rPr>
          <w:rtl w:val="0"/>
        </w:rPr>
      </w:r>
    </w:p>
    <w:p w:rsidR="00000000" w:rsidDel="00000000" w:rsidP="00000000" w:rsidRDefault="00000000" w:rsidRPr="00000000" w14:paraId="000000F0">
      <w:pPr>
        <w:ind w:left="262" w:firstLine="0"/>
        <w:rPr>
          <w:rFonts w:ascii="Courier New" w:cs="Courier New" w:eastAsia="Courier New" w:hAnsi="Courier New"/>
          <w:b w:val="1"/>
          <w:sz w:val="25"/>
          <w:szCs w:val="25"/>
        </w:rPr>
      </w:pPr>
      <w:r w:rsidDel="00000000" w:rsidR="00000000" w:rsidRPr="00000000">
        <w:rPr>
          <w:rFonts w:ascii="Courier New" w:cs="Courier New" w:eastAsia="Courier New" w:hAnsi="Courier New"/>
          <w:b w:val="1"/>
          <w:sz w:val="25"/>
          <w:szCs w:val="25"/>
          <w:u w:val="single"/>
          <w:rtl w:val="0"/>
        </w:rPr>
        <w:t xml:space="preserve">STUDENT INFORMATION</w:t>
      </w: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before="3" w:lineRule="auto"/>
        <w:rPr>
          <w:rFonts w:ascii="Courier New" w:cs="Courier New" w:eastAsia="Courier New" w:hAnsi="Courier New"/>
          <w:b w:val="1"/>
          <w:color w:val="000000"/>
          <w:sz w:val="21"/>
          <w:szCs w:val="2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172719</wp:posOffset>
            </wp:positionH>
            <wp:positionV relativeFrom="paragraph">
              <wp:posOffset>178238</wp:posOffset>
            </wp:positionV>
            <wp:extent cx="5300472" cy="146303"/>
            <wp:effectExtent b="0" l="0" r="0" t="0"/>
            <wp:wrapTopAndBottom distB="0" distT="0"/>
            <wp:docPr id="43"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5300472" cy="146303"/>
                    </a:xfrm>
                    <a:prstGeom prst="rect"/>
                    <a:ln/>
                  </pic:spPr>
                </pic:pic>
              </a:graphicData>
            </a:graphic>
          </wp:anchor>
        </w:drawing>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before="6" w:lineRule="auto"/>
        <w:rPr>
          <w:rFonts w:ascii="Courier New" w:cs="Courier New" w:eastAsia="Courier New" w:hAnsi="Courier New"/>
          <w:b w:val="1"/>
          <w:color w:val="000000"/>
        </w:rPr>
      </w:pPr>
      <w:r w:rsidDel="00000000" w:rsidR="00000000" w:rsidRPr="00000000">
        <w:rPr>
          <w:rtl w:val="0"/>
        </w:rPr>
      </w:r>
    </w:p>
    <w:p w:rsidR="00000000" w:rsidDel="00000000" w:rsidP="00000000" w:rsidRDefault="00000000" w:rsidRPr="00000000" w14:paraId="000000F3">
      <w:pPr>
        <w:ind w:left="269" w:firstLine="0"/>
        <w:rPr>
          <w:sz w:val="24"/>
          <w:szCs w:val="24"/>
        </w:rPr>
      </w:pPr>
      <w:r w:rsidDel="00000000" w:rsidR="00000000" w:rsidRPr="00000000">
        <w:rPr>
          <w:sz w:val="24"/>
          <w:szCs w:val="24"/>
          <w:rtl w:val="0"/>
        </w:rPr>
        <w:t xml:space="preserve">Student's Name: </w:t>
      </w:r>
      <w:r w:rsidDel="00000000" w:rsidR="00000000" w:rsidRPr="00000000">
        <w:rPr>
          <w:rFonts w:ascii="Courier New" w:cs="Courier New" w:eastAsia="Courier New" w:hAnsi="Courier New"/>
          <w:sz w:val="38"/>
          <w:szCs w:val="38"/>
          <w:vertAlign w:val="subscript"/>
          <w:rtl w:val="0"/>
        </w:rPr>
        <w:t xml:space="preserve">---------------</w:t>
      </w:r>
      <w:r w:rsidDel="00000000" w:rsidR="00000000" w:rsidRPr="00000000">
        <w:rPr>
          <w:sz w:val="24"/>
          <w:szCs w:val="24"/>
          <w:rtl w:val="0"/>
        </w:rPr>
        <w:t xml:space="preserve">Grade:</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4178300</wp:posOffset>
                </wp:positionH>
                <wp:positionV relativeFrom="paragraph">
                  <wp:posOffset>254000</wp:posOffset>
                </wp:positionV>
                <wp:extent cx="707880" cy="27650"/>
                <wp:effectExtent b="0" l="0" r="0" t="0"/>
                <wp:wrapTopAndBottom distB="0" distT="0"/>
                <wp:docPr id="32" name=""/>
                <a:graphic>
                  <a:graphicData uri="http://schemas.microsoft.com/office/word/2010/wordprocessingShape">
                    <wps:wsp>
                      <wps:cNvCnPr/>
                      <wps:spPr>
                        <a:xfrm>
                          <a:off x="4998973" y="3780000"/>
                          <a:ext cx="694055" cy="0"/>
                        </a:xfrm>
                        <a:prstGeom prst="straightConnector1">
                          <a:avLst/>
                        </a:prstGeom>
                        <a:noFill/>
                        <a:ln cap="flat" cmpd="sng" w="138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4178300</wp:posOffset>
                </wp:positionH>
                <wp:positionV relativeFrom="paragraph">
                  <wp:posOffset>254000</wp:posOffset>
                </wp:positionV>
                <wp:extent cx="707880" cy="27650"/>
                <wp:effectExtent b="0" l="0" r="0" t="0"/>
                <wp:wrapTopAndBottom distB="0" distT="0"/>
                <wp:docPr id="32" name="image35.png"/>
                <a:graphic>
                  <a:graphicData uri="http://schemas.openxmlformats.org/drawingml/2006/picture">
                    <pic:pic>
                      <pic:nvPicPr>
                        <pic:cNvPr id="0" name="image35.png"/>
                        <pic:cNvPicPr preferRelativeResize="0"/>
                      </pic:nvPicPr>
                      <pic:blipFill>
                        <a:blip r:embed="rId18"/>
                        <a:srcRect/>
                        <a:stretch>
                          <a:fillRect/>
                        </a:stretch>
                      </pic:blipFill>
                      <pic:spPr>
                        <a:xfrm>
                          <a:off x="0" y="0"/>
                          <a:ext cx="707880" cy="27650"/>
                        </a:xfrm>
                        <a:prstGeom prst="rect"/>
                        <a:ln/>
                      </pic:spPr>
                    </pic:pic>
                  </a:graphicData>
                </a:graphic>
              </wp:anchor>
            </w:drawing>
          </mc:Fallback>
        </mc:AlternateContent>
      </w:r>
    </w:p>
    <w:p w:rsidR="00000000" w:rsidDel="00000000" w:rsidP="00000000" w:rsidRDefault="00000000" w:rsidRPr="00000000" w14:paraId="000000F4">
      <w:pPr>
        <w:tabs>
          <w:tab w:val="left" w:leader="none" w:pos="3996"/>
          <w:tab w:val="left" w:leader="none" w:pos="5542"/>
          <w:tab w:val="left" w:leader="none" w:pos="5890"/>
          <w:tab w:val="left" w:leader="none" w:pos="7935"/>
          <w:tab w:val="left" w:leader="none" w:pos="8559"/>
        </w:tabs>
        <w:spacing w:before="54" w:line="487" w:lineRule="auto"/>
        <w:ind w:left="267" w:right="513" w:hanging="11.000000000000014"/>
        <w:rPr>
          <w:sz w:val="24"/>
          <w:szCs w:val="24"/>
        </w:rPr>
      </w:pPr>
      <w:r w:rsidDel="00000000" w:rsidR="00000000" w:rsidRPr="00000000">
        <w:rPr>
          <w:sz w:val="24"/>
          <w:szCs w:val="24"/>
          <w:rtl w:val="0"/>
        </w:rPr>
        <w:t xml:space="preserve">Address:</w:t>
      </w:r>
      <w:r w:rsidDel="00000000" w:rsidR="00000000" w:rsidRPr="00000000">
        <w:rPr>
          <w:sz w:val="24"/>
          <w:szCs w:val="24"/>
          <w:u w:val="single"/>
          <w:rtl w:val="0"/>
        </w:rPr>
        <w:t xml:space="preserve"> </w:t>
        <w:tab/>
        <w:tab/>
        <w:tab/>
      </w:r>
      <w:r w:rsidDel="00000000" w:rsidR="00000000" w:rsidRPr="00000000">
        <w:rPr>
          <w:sz w:val="24"/>
          <w:szCs w:val="24"/>
          <w:rtl w:val="0"/>
        </w:rPr>
        <w:t xml:space="preserve">Apt #:</w:t>
      </w:r>
      <w:r w:rsidDel="00000000" w:rsidR="00000000" w:rsidRPr="00000000">
        <w:rPr>
          <w:sz w:val="24"/>
          <w:szCs w:val="24"/>
          <w:u w:val="single"/>
          <w:rtl w:val="0"/>
        </w:rPr>
        <w:t xml:space="preserve"> </w:t>
        <w:tab/>
        <w:tab/>
      </w:r>
      <w:r w:rsidDel="00000000" w:rsidR="00000000" w:rsidRPr="00000000">
        <w:rPr>
          <w:sz w:val="24"/>
          <w:szCs w:val="24"/>
          <w:rtl w:val="0"/>
        </w:rPr>
        <w:t xml:space="preserve">_ City:</w:t>
      </w:r>
      <w:r w:rsidDel="00000000" w:rsidR="00000000" w:rsidRPr="00000000">
        <w:rPr>
          <w:sz w:val="24"/>
          <w:szCs w:val="24"/>
          <w:u w:val="single"/>
          <w:rtl w:val="0"/>
        </w:rPr>
        <w:t xml:space="preserve"> </w:t>
        <w:tab/>
      </w:r>
      <w:r w:rsidDel="00000000" w:rsidR="00000000" w:rsidRPr="00000000">
        <w:rPr>
          <w:sz w:val="24"/>
          <w:szCs w:val="24"/>
          <w:rtl w:val="0"/>
        </w:rPr>
        <w:t xml:space="preserve">State:</w:t>
      </w:r>
      <w:r w:rsidDel="00000000" w:rsidR="00000000" w:rsidRPr="00000000">
        <w:rPr>
          <w:sz w:val="24"/>
          <w:szCs w:val="24"/>
          <w:u w:val="single"/>
          <w:rtl w:val="0"/>
        </w:rPr>
        <w:t xml:space="preserve"> </w:t>
        <w:tab/>
      </w:r>
      <w:r w:rsidDel="00000000" w:rsidR="00000000" w:rsidRPr="00000000">
        <w:rPr>
          <w:sz w:val="24"/>
          <w:szCs w:val="24"/>
          <w:rtl w:val="0"/>
        </w:rPr>
        <w:t xml:space="preserve">Zip:</w:t>
      </w:r>
      <w:r w:rsidDel="00000000" w:rsidR="00000000" w:rsidRPr="00000000">
        <w:rPr>
          <w:sz w:val="24"/>
          <w:szCs w:val="24"/>
          <w:u w:val="single"/>
          <w:rtl w:val="0"/>
        </w:rPr>
        <w:t xml:space="preserve"> </w:t>
        <w:tab/>
      </w:r>
      <w:r w:rsidDel="00000000" w:rsidR="00000000" w:rsidRPr="00000000">
        <w:rPr>
          <w:sz w:val="24"/>
          <w:szCs w:val="24"/>
          <w:rtl w:val="0"/>
        </w:rPr>
        <w:t xml:space="preserve">_</w:t>
      </w:r>
    </w:p>
    <w:p w:rsidR="00000000" w:rsidDel="00000000" w:rsidP="00000000" w:rsidRDefault="00000000" w:rsidRPr="00000000" w14:paraId="000000F5">
      <w:pPr>
        <w:tabs>
          <w:tab w:val="left" w:leader="none" w:pos="6906"/>
        </w:tabs>
        <w:spacing w:before="17" w:line="249" w:lineRule="auto"/>
        <w:ind w:left="262" w:right="403" w:firstLine="0"/>
        <w:rPr>
          <w:sz w:val="24"/>
          <w:szCs w:val="24"/>
        </w:rPr>
      </w:pPr>
      <w:r w:rsidDel="00000000" w:rsidR="00000000" w:rsidRPr="00000000">
        <w:rPr>
          <w:sz w:val="24"/>
          <w:szCs w:val="24"/>
          <w:rtl w:val="0"/>
        </w:rPr>
        <w:t xml:space="preserve">Date of Birth:</w:t>
      </w:r>
      <w:r w:rsidDel="00000000" w:rsidR="00000000" w:rsidRPr="00000000">
        <w:rPr>
          <w:rFonts w:ascii="Courier New" w:cs="Courier New" w:eastAsia="Courier New" w:hAnsi="Courier New"/>
          <w:sz w:val="38"/>
          <w:szCs w:val="38"/>
          <w:vertAlign w:val="subscript"/>
          <w:rtl w:val="0"/>
        </w:rPr>
        <w:t xml:space="preserve">-------- </w:t>
      </w:r>
      <w:r w:rsidDel="00000000" w:rsidR="00000000" w:rsidRPr="00000000">
        <w:rPr>
          <w:sz w:val="24"/>
          <w:szCs w:val="24"/>
          <w:rtl w:val="0"/>
        </w:rPr>
        <w:t xml:space="preserve">Parent/Guardian Name: </w:t>
      </w:r>
      <w:r w:rsidDel="00000000" w:rsidR="00000000" w:rsidRPr="00000000">
        <w:rPr>
          <w:rFonts w:ascii="Courier New" w:cs="Courier New" w:eastAsia="Courier New" w:hAnsi="Courier New"/>
          <w:sz w:val="38"/>
          <w:szCs w:val="38"/>
          <w:vertAlign w:val="subscript"/>
          <w:rtl w:val="0"/>
        </w:rPr>
        <w:t xml:space="preserve">--------- </w:t>
      </w:r>
      <w:r w:rsidDel="00000000" w:rsidR="00000000" w:rsidRPr="00000000">
        <w:rPr>
          <w:sz w:val="24"/>
          <w:szCs w:val="24"/>
          <w:rtl w:val="0"/>
        </w:rPr>
        <w:t xml:space="preserve">Home Phone: ______________ Cell Phone: </w:t>
      </w:r>
      <w:r w:rsidDel="00000000" w:rsidR="00000000" w:rsidRPr="00000000">
        <w:rPr>
          <w:sz w:val="24"/>
          <w:szCs w:val="24"/>
          <w:u w:val="single"/>
          <w:rtl w:val="0"/>
        </w:rPr>
        <w:t xml:space="preserve"> </w:t>
        <w:tab/>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2425700</wp:posOffset>
                </wp:positionH>
                <wp:positionV relativeFrom="paragraph">
                  <wp:posOffset>76200</wp:posOffset>
                </wp:positionV>
                <wp:extent cx="158115" cy="184785"/>
                <wp:effectExtent b="0" l="0" r="0" t="0"/>
                <wp:wrapSquare wrapText="bothSides" distB="0" distT="0" distL="0" distR="0"/>
                <wp:docPr id="15" name=""/>
                <a:graphic>
                  <a:graphicData uri="http://schemas.microsoft.com/office/word/2010/wordprocessingShape">
                    <wps:wsp>
                      <wps:cNvSpPr/>
                      <wps:cNvPr id="29" name="Shape 29"/>
                      <wps:spPr>
                        <a:xfrm>
                          <a:off x="5276468" y="3697133"/>
                          <a:ext cx="139065" cy="16573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New" w:cs="Courier New" w:eastAsia="Courier New" w:hAnsi="Courier New"/>
                                <w:b w:val="0"/>
                                <w:i w:val="0"/>
                                <w:smallCaps w:val="0"/>
                                <w:strike w:val="0"/>
                                <w:color w:val="000000"/>
                                <w:sz w:val="23"/>
                                <w:vertAlign w:val="baseline"/>
                              </w:rPr>
                              <w:t xml:space="preserve">-</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2425700</wp:posOffset>
                </wp:positionH>
                <wp:positionV relativeFrom="paragraph">
                  <wp:posOffset>76200</wp:posOffset>
                </wp:positionV>
                <wp:extent cx="158115" cy="184785"/>
                <wp:effectExtent b="0" l="0" r="0" t="0"/>
                <wp:wrapSquare wrapText="bothSides" distB="0" distT="0" distL="0" distR="0"/>
                <wp:docPr id="15" name="image18.png"/>
                <a:graphic>
                  <a:graphicData uri="http://schemas.openxmlformats.org/drawingml/2006/picture">
                    <pic:pic>
                      <pic:nvPicPr>
                        <pic:cNvPr id="0" name="image18.png"/>
                        <pic:cNvPicPr preferRelativeResize="0"/>
                      </pic:nvPicPr>
                      <pic:blipFill>
                        <a:blip r:embed="rId19"/>
                        <a:srcRect/>
                        <a:stretch>
                          <a:fillRect/>
                        </a:stretch>
                      </pic:blipFill>
                      <pic:spPr>
                        <a:xfrm>
                          <a:off x="0" y="0"/>
                          <a:ext cx="158115" cy="184785"/>
                        </a:xfrm>
                        <a:prstGeom prst="rect"/>
                        <a:ln/>
                      </pic:spPr>
                    </pic:pic>
                  </a:graphicData>
                </a:graphic>
              </wp:anchor>
            </w:drawing>
          </mc:Fallback>
        </mc:AlternateContent>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before="6" w:lineRule="auto"/>
        <w:rPr>
          <w:color w:val="000000"/>
          <w:sz w:val="28"/>
          <w:szCs w:val="28"/>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152400</wp:posOffset>
                </wp:positionH>
                <wp:positionV relativeFrom="paragraph">
                  <wp:posOffset>215900</wp:posOffset>
                </wp:positionV>
                <wp:extent cx="5441315" cy="22225"/>
                <wp:effectExtent b="0" l="0" r="0" t="0"/>
                <wp:wrapTopAndBottom distB="0" distT="0"/>
                <wp:docPr id="38" name=""/>
                <a:graphic>
                  <a:graphicData uri="http://schemas.microsoft.com/office/word/2010/wordprocessingShape">
                    <wps:wsp>
                      <wps:cNvCnPr/>
                      <wps:spPr>
                        <a:xfrm>
                          <a:off x="2630105" y="3780000"/>
                          <a:ext cx="543179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152400</wp:posOffset>
                </wp:positionH>
                <wp:positionV relativeFrom="paragraph">
                  <wp:posOffset>215900</wp:posOffset>
                </wp:positionV>
                <wp:extent cx="5441315" cy="22225"/>
                <wp:effectExtent b="0" l="0" r="0" t="0"/>
                <wp:wrapTopAndBottom distB="0" distT="0"/>
                <wp:docPr id="38" name="image41.png"/>
                <a:graphic>
                  <a:graphicData uri="http://schemas.openxmlformats.org/drawingml/2006/picture">
                    <pic:pic>
                      <pic:nvPicPr>
                        <pic:cNvPr id="0" name="image41.png"/>
                        <pic:cNvPicPr preferRelativeResize="0"/>
                      </pic:nvPicPr>
                      <pic:blipFill>
                        <a:blip r:embed="rId20"/>
                        <a:srcRect/>
                        <a:stretch>
                          <a:fillRect/>
                        </a:stretch>
                      </pic:blipFill>
                      <pic:spPr>
                        <a:xfrm>
                          <a:off x="0" y="0"/>
                          <a:ext cx="5441315" cy="22225"/>
                        </a:xfrm>
                        <a:prstGeom prst="rect"/>
                        <a:ln/>
                      </pic:spPr>
                    </pic:pic>
                  </a:graphicData>
                </a:graphic>
              </wp:anchor>
            </w:drawing>
          </mc:Fallback>
        </mc:AlternateContent>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before="1" w:lineRule="auto"/>
        <w:rPr>
          <w:color w:val="000000"/>
          <w:sz w:val="14"/>
          <w:szCs w:val="14"/>
        </w:rPr>
      </w:pPr>
      <w:r w:rsidDel="00000000" w:rsidR="00000000" w:rsidRPr="00000000">
        <w:rPr>
          <w:rtl w:val="0"/>
        </w:rPr>
      </w:r>
    </w:p>
    <w:tbl>
      <w:tblPr>
        <w:tblStyle w:val="Table1"/>
        <w:tblW w:w="8757.0" w:type="dxa"/>
        <w:jc w:val="left"/>
        <w:tblInd w:w="1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92"/>
        <w:gridCol w:w="1238"/>
        <w:gridCol w:w="1327"/>
        <w:tblGridChange w:id="0">
          <w:tblGrid>
            <w:gridCol w:w="6192"/>
            <w:gridCol w:w="1238"/>
            <w:gridCol w:w="1327"/>
          </w:tblGrid>
        </w:tblGridChange>
      </w:tblGrid>
      <w:tr>
        <w:trPr>
          <w:cantSplit w:val="0"/>
          <w:trHeight w:val="260" w:hRule="atLeast"/>
          <w:tblHeader w:val="0"/>
        </w:trPr>
        <w:tc>
          <w:tcPr>
            <w:tcBorders>
              <w:left w:color="000000" w:space="0" w:sz="6" w:val="single"/>
              <w:right w:color="000000" w:space="0" w:sz="6" w:val="single"/>
            </w:tcBorders>
          </w:tcPr>
          <w:p w:rsidR="00000000" w:rsidDel="00000000" w:rsidP="00000000" w:rsidRDefault="00000000" w:rsidRPr="00000000" w14:paraId="000000F8">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0F9">
            <w:pPr>
              <w:pBdr>
                <w:top w:space="0" w:sz="0" w:val="nil"/>
                <w:left w:space="0" w:sz="0" w:val="nil"/>
                <w:bottom w:space="0" w:sz="0" w:val="nil"/>
                <w:right w:space="0" w:sz="0" w:val="nil"/>
                <w:between w:space="0" w:sz="0" w:val="nil"/>
              </w:pBdr>
              <w:spacing w:line="258" w:lineRule="auto"/>
              <w:ind w:left="398" w:firstLine="0"/>
              <w:rPr>
                <w:color w:val="000000"/>
                <w:sz w:val="24"/>
                <w:szCs w:val="24"/>
              </w:rPr>
            </w:pPr>
            <w:r w:rsidDel="00000000" w:rsidR="00000000" w:rsidRPr="00000000">
              <w:rPr>
                <w:color w:val="000000"/>
                <w:sz w:val="24"/>
                <w:szCs w:val="24"/>
                <w:rtl w:val="0"/>
              </w:rPr>
              <w:t xml:space="preserve">YES</w:t>
            </w:r>
          </w:p>
        </w:tc>
        <w:tc>
          <w:tcPr>
            <w:tcBorders>
              <w:left w:color="000000" w:space="0" w:sz="6" w:val="single"/>
              <w:right w:color="000000" w:space="0" w:sz="6" w:val="single"/>
            </w:tcBorders>
          </w:tcPr>
          <w:p w:rsidR="00000000" w:rsidDel="00000000" w:rsidP="00000000" w:rsidRDefault="00000000" w:rsidRPr="00000000" w14:paraId="000000FA">
            <w:pPr>
              <w:pBdr>
                <w:top w:space="0" w:sz="0" w:val="nil"/>
                <w:left w:space="0" w:sz="0" w:val="nil"/>
                <w:bottom w:space="0" w:sz="0" w:val="nil"/>
                <w:right w:space="0" w:sz="0" w:val="nil"/>
                <w:between w:space="0" w:sz="0" w:val="nil"/>
              </w:pBdr>
              <w:spacing w:line="258" w:lineRule="auto"/>
              <w:ind w:left="464" w:right="461" w:firstLine="0"/>
              <w:jc w:val="center"/>
              <w:rPr>
                <w:color w:val="000000"/>
                <w:sz w:val="24"/>
                <w:szCs w:val="24"/>
              </w:rPr>
            </w:pPr>
            <w:r w:rsidDel="00000000" w:rsidR="00000000" w:rsidRPr="00000000">
              <w:rPr>
                <w:color w:val="000000"/>
                <w:sz w:val="24"/>
                <w:szCs w:val="24"/>
                <w:rtl w:val="0"/>
              </w:rPr>
              <w:t xml:space="preserve">NO</w:t>
            </w:r>
          </w:p>
        </w:tc>
      </w:tr>
      <w:tr>
        <w:trPr>
          <w:cantSplit w:val="0"/>
          <w:trHeight w:val="540" w:hRule="atLeast"/>
          <w:tblHeader w:val="0"/>
        </w:trPr>
        <w:tc>
          <w:tcPr>
            <w:tcBorders>
              <w:left w:color="000000" w:space="0" w:sz="6" w:val="single"/>
              <w:bottom w:color="000000" w:space="0" w:sz="6" w:val="single"/>
              <w:right w:color="000000" w:space="0" w:sz="6" w:val="single"/>
            </w:tcBorders>
          </w:tcPr>
          <w:p w:rsidR="00000000" w:rsidDel="00000000" w:rsidP="00000000" w:rsidRDefault="00000000" w:rsidRPr="00000000" w14:paraId="000000FB">
            <w:pPr>
              <w:pBdr>
                <w:top w:space="0" w:sz="0" w:val="nil"/>
                <w:left w:space="0" w:sz="0" w:val="nil"/>
                <w:bottom w:space="0" w:sz="0" w:val="nil"/>
                <w:right w:space="0" w:sz="0" w:val="nil"/>
                <w:between w:space="0" w:sz="0" w:val="nil"/>
              </w:pBdr>
              <w:spacing w:line="268" w:lineRule="auto"/>
              <w:ind w:left="105" w:firstLine="0"/>
              <w:rPr>
                <w:color w:val="000000"/>
                <w:sz w:val="24"/>
                <w:szCs w:val="24"/>
              </w:rPr>
            </w:pPr>
            <w:r w:rsidDel="00000000" w:rsidR="00000000" w:rsidRPr="00000000">
              <w:rPr>
                <w:color w:val="000000"/>
                <w:sz w:val="24"/>
                <w:szCs w:val="24"/>
                <w:rtl w:val="0"/>
              </w:rPr>
              <w:t xml:space="preserve">Please indicate if you are on an IEP, 504 or Intervention Plan.</w:t>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0FC">
            <w:pPr>
              <w:pBdr>
                <w:top w:space="0" w:sz="0" w:val="nil"/>
                <w:left w:space="0" w:sz="0" w:val="nil"/>
                <w:bottom w:space="0" w:sz="0" w:val="nil"/>
                <w:right w:space="0" w:sz="0" w:val="nil"/>
                <w:between w:space="0" w:sz="0" w:val="nil"/>
              </w:pBdr>
              <w:rPr>
                <w:color w:val="000000"/>
                <w:sz w:val="30"/>
                <w:szCs w:val="30"/>
              </w:rPr>
            </w:pPr>
            <w:r w:rsidDel="00000000" w:rsidR="00000000" w:rsidRPr="00000000">
              <w:rPr>
                <w:rtl w:val="0"/>
              </w:rPr>
            </w:r>
          </w:p>
        </w:tc>
        <w:tc>
          <w:tcPr>
            <w:tcBorders>
              <w:left w:color="000000" w:space="0" w:sz="6" w:val="single"/>
              <w:bottom w:color="000000" w:space="0" w:sz="6" w:val="single"/>
              <w:right w:color="000000" w:space="0" w:sz="6" w:val="single"/>
            </w:tcBorders>
          </w:tcPr>
          <w:p w:rsidR="00000000" w:rsidDel="00000000" w:rsidP="00000000" w:rsidRDefault="00000000" w:rsidRPr="00000000" w14:paraId="000000FD">
            <w:pPr>
              <w:pBdr>
                <w:top w:space="0" w:sz="0" w:val="nil"/>
                <w:left w:space="0" w:sz="0" w:val="nil"/>
                <w:bottom w:space="0" w:sz="0" w:val="nil"/>
                <w:right w:space="0" w:sz="0" w:val="nil"/>
                <w:between w:space="0" w:sz="0" w:val="nil"/>
              </w:pBdr>
              <w:rPr>
                <w:color w:val="000000"/>
                <w:sz w:val="30"/>
                <w:szCs w:val="30"/>
              </w:rPr>
            </w:pPr>
            <w:r w:rsidDel="00000000" w:rsidR="00000000" w:rsidRPr="00000000">
              <w:rPr>
                <w:rtl w:val="0"/>
              </w:rPr>
            </w:r>
          </w:p>
        </w:tc>
      </w:tr>
      <w:tr>
        <w:trPr>
          <w:cantSplit w:val="0"/>
          <w:trHeight w:val="820" w:hRule="atLeast"/>
          <w:tblHeader w:val="0"/>
        </w:trPr>
        <w:tc>
          <w:tcPr>
            <w:tcBorders>
              <w:top w:color="000000" w:space="0" w:sz="6" w:val="single"/>
              <w:left w:color="000000" w:space="0" w:sz="6" w:val="single"/>
              <w:right w:color="000000" w:space="0" w:sz="6" w:val="single"/>
            </w:tcBorders>
          </w:tcPr>
          <w:p w:rsidR="00000000" w:rsidDel="00000000" w:rsidP="00000000" w:rsidRDefault="00000000" w:rsidRPr="00000000" w14:paraId="000000FE">
            <w:pPr>
              <w:pBdr>
                <w:top w:space="0" w:sz="0" w:val="nil"/>
                <w:left w:space="0" w:sz="0" w:val="nil"/>
                <w:bottom w:space="0" w:sz="0" w:val="nil"/>
                <w:right w:space="0" w:sz="0" w:val="nil"/>
                <w:between w:space="0" w:sz="0" w:val="nil"/>
              </w:pBdr>
              <w:spacing w:line="242" w:lineRule="auto"/>
              <w:ind w:left="114" w:hanging="10.999999999999996"/>
              <w:rPr>
                <w:color w:val="000000"/>
                <w:sz w:val="24"/>
                <w:szCs w:val="24"/>
              </w:rPr>
            </w:pPr>
            <w:r w:rsidDel="00000000" w:rsidR="00000000" w:rsidRPr="00000000">
              <w:rPr>
                <w:color w:val="000000"/>
                <w:sz w:val="24"/>
                <w:szCs w:val="24"/>
                <w:rtl w:val="0"/>
              </w:rPr>
              <w:t xml:space="preserve">Please indicate if you receive English as a Second Language services.</w:t>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0FF">
            <w:pPr>
              <w:pBdr>
                <w:top w:space="0" w:sz="0" w:val="nil"/>
                <w:left w:space="0" w:sz="0" w:val="nil"/>
                <w:bottom w:space="0" w:sz="0" w:val="nil"/>
                <w:right w:space="0" w:sz="0" w:val="nil"/>
                <w:between w:space="0" w:sz="0" w:val="nil"/>
              </w:pBdr>
              <w:rPr>
                <w:color w:val="000000"/>
                <w:sz w:val="30"/>
                <w:szCs w:val="30"/>
              </w:rPr>
            </w:pPr>
            <w:r w:rsidDel="00000000" w:rsidR="00000000" w:rsidRPr="00000000">
              <w:rPr>
                <w:rtl w:val="0"/>
              </w:rPr>
            </w:r>
          </w:p>
        </w:tc>
        <w:tc>
          <w:tcPr>
            <w:tcBorders>
              <w:top w:color="000000" w:space="0" w:sz="6" w:val="single"/>
              <w:left w:color="000000" w:space="0" w:sz="6" w:val="single"/>
              <w:right w:color="000000" w:space="0" w:sz="6" w:val="single"/>
            </w:tcBorders>
          </w:tcPr>
          <w:p w:rsidR="00000000" w:rsidDel="00000000" w:rsidP="00000000" w:rsidRDefault="00000000" w:rsidRPr="00000000" w14:paraId="00000100">
            <w:pPr>
              <w:pBdr>
                <w:top w:space="0" w:sz="0" w:val="nil"/>
                <w:left w:space="0" w:sz="0" w:val="nil"/>
                <w:bottom w:space="0" w:sz="0" w:val="nil"/>
                <w:right w:space="0" w:sz="0" w:val="nil"/>
                <w:between w:space="0" w:sz="0" w:val="nil"/>
              </w:pBdr>
              <w:rPr>
                <w:color w:val="000000"/>
                <w:sz w:val="30"/>
                <w:szCs w:val="30"/>
              </w:rPr>
            </w:pPr>
            <w:r w:rsidDel="00000000" w:rsidR="00000000" w:rsidRPr="00000000">
              <w:rPr>
                <w:rtl w:val="0"/>
              </w:rPr>
            </w:r>
          </w:p>
        </w:tc>
      </w:tr>
      <w:tr>
        <w:trPr>
          <w:cantSplit w:val="0"/>
          <w:trHeight w:val="540" w:hRule="atLeast"/>
          <w:tblHeader w:val="0"/>
        </w:trPr>
        <w:tc>
          <w:tcPr>
            <w:tcBorders>
              <w:left w:color="000000" w:space="0" w:sz="6" w:val="single"/>
              <w:right w:color="000000" w:space="0" w:sz="6" w:val="single"/>
            </w:tcBorders>
          </w:tcPr>
          <w:p w:rsidR="00000000" w:rsidDel="00000000" w:rsidP="00000000" w:rsidRDefault="00000000" w:rsidRPr="00000000" w14:paraId="00000101">
            <w:pPr>
              <w:pBdr>
                <w:top w:space="0" w:sz="0" w:val="nil"/>
                <w:left w:space="0" w:sz="0" w:val="nil"/>
                <w:bottom w:space="0" w:sz="0" w:val="nil"/>
                <w:right w:space="0" w:sz="0" w:val="nil"/>
                <w:between w:space="0" w:sz="0" w:val="nil"/>
              </w:pBdr>
              <w:spacing w:line="263.00000000000006" w:lineRule="auto"/>
              <w:ind w:left="110" w:firstLine="0"/>
              <w:rPr>
                <w:color w:val="000000"/>
                <w:sz w:val="24"/>
                <w:szCs w:val="24"/>
              </w:rPr>
            </w:pPr>
            <w:r w:rsidDel="00000000" w:rsidR="00000000" w:rsidRPr="00000000">
              <w:rPr>
                <w:color w:val="000000"/>
                <w:sz w:val="24"/>
                <w:szCs w:val="24"/>
                <w:rtl w:val="0"/>
              </w:rPr>
              <w:t xml:space="preserve">Will this decision affect your athletic eligibility?</w:t>
            </w:r>
          </w:p>
        </w:tc>
        <w:tc>
          <w:tcPr>
            <w:tcBorders>
              <w:left w:color="000000" w:space="0" w:sz="6" w:val="single"/>
              <w:right w:color="000000" w:space="0" w:sz="6" w:val="single"/>
            </w:tcBorders>
          </w:tcPr>
          <w:p w:rsidR="00000000" w:rsidDel="00000000" w:rsidP="00000000" w:rsidRDefault="00000000" w:rsidRPr="00000000" w14:paraId="00000102">
            <w:pPr>
              <w:pBdr>
                <w:top w:space="0" w:sz="0" w:val="nil"/>
                <w:left w:space="0" w:sz="0" w:val="nil"/>
                <w:bottom w:space="0" w:sz="0" w:val="nil"/>
                <w:right w:space="0" w:sz="0" w:val="nil"/>
                <w:between w:space="0" w:sz="0" w:val="nil"/>
              </w:pBdr>
              <w:rPr>
                <w:color w:val="000000"/>
                <w:sz w:val="30"/>
                <w:szCs w:val="30"/>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103">
            <w:pPr>
              <w:pBdr>
                <w:top w:space="0" w:sz="0" w:val="nil"/>
                <w:left w:space="0" w:sz="0" w:val="nil"/>
                <w:bottom w:space="0" w:sz="0" w:val="nil"/>
                <w:right w:space="0" w:sz="0" w:val="nil"/>
                <w:between w:space="0" w:sz="0" w:val="nil"/>
              </w:pBdr>
              <w:rPr>
                <w:color w:val="000000"/>
                <w:sz w:val="30"/>
                <w:szCs w:val="30"/>
              </w:rPr>
            </w:pPr>
            <w:r w:rsidDel="00000000" w:rsidR="00000000" w:rsidRPr="00000000">
              <w:rPr>
                <w:rtl w:val="0"/>
              </w:rPr>
            </w:r>
          </w:p>
        </w:tc>
      </w:tr>
    </w:tbl>
    <w:p w:rsidR="00000000" w:rsidDel="00000000" w:rsidP="00000000" w:rsidRDefault="00000000" w:rsidRPr="00000000" w14:paraId="00000104">
      <w:pPr>
        <w:pBdr>
          <w:top w:space="0" w:sz="0" w:val="nil"/>
          <w:left w:space="0" w:sz="0" w:val="nil"/>
          <w:bottom w:space="0" w:sz="0" w:val="nil"/>
          <w:right w:space="0" w:sz="0" w:val="nil"/>
          <w:between w:space="0" w:sz="0" w:val="nil"/>
        </w:pBdr>
        <w:spacing w:before="5" w:lineRule="auto"/>
        <w:rPr>
          <w:color w:val="000000"/>
          <w:sz w:val="16"/>
          <w:szCs w:val="16"/>
        </w:rPr>
      </w:pPr>
      <w:r w:rsidDel="00000000" w:rsidR="00000000" w:rsidRPr="00000000">
        <w:rPr>
          <w:rtl w:val="0"/>
        </w:rPr>
      </w:r>
    </w:p>
    <w:p w:rsidR="00000000" w:rsidDel="00000000" w:rsidP="00000000" w:rsidRDefault="00000000" w:rsidRPr="00000000" w14:paraId="00000105">
      <w:pPr>
        <w:spacing w:before="99" w:lineRule="auto"/>
        <w:ind w:left="274" w:firstLine="0"/>
        <w:rPr>
          <w:rFonts w:ascii="Courier New" w:cs="Courier New" w:eastAsia="Courier New" w:hAnsi="Courier New"/>
          <w:b w:val="1"/>
          <w:sz w:val="25"/>
          <w:szCs w:val="25"/>
        </w:rPr>
      </w:pPr>
      <w:r w:rsidDel="00000000" w:rsidR="00000000" w:rsidRPr="00000000">
        <w:rPr>
          <w:rFonts w:ascii="Courier New" w:cs="Courier New" w:eastAsia="Courier New" w:hAnsi="Courier New"/>
          <w:b w:val="1"/>
          <w:sz w:val="25"/>
          <w:szCs w:val="25"/>
          <w:u w:val="single"/>
          <w:rtl w:val="0"/>
        </w:rPr>
        <w:t xml:space="preserve">COURSE INFORMATION</w:t>
      </w:r>
      <w:r w:rsidDel="00000000" w:rsidR="00000000" w:rsidRPr="00000000">
        <w:rPr>
          <w:rtl w:val="0"/>
        </w:rPr>
      </w:r>
    </w:p>
    <w:p w:rsidR="00000000" w:rsidDel="00000000" w:rsidP="00000000" w:rsidRDefault="00000000" w:rsidRPr="00000000" w14:paraId="00000106">
      <w:pPr>
        <w:tabs>
          <w:tab w:val="left" w:leader="none" w:pos="6091"/>
        </w:tabs>
        <w:spacing w:before="239" w:lineRule="auto"/>
        <w:ind w:left="274" w:firstLine="0"/>
        <w:rPr>
          <w:sz w:val="24"/>
          <w:szCs w:val="24"/>
        </w:rPr>
      </w:pPr>
      <w:r w:rsidDel="00000000" w:rsidR="00000000" w:rsidRPr="00000000">
        <w:rPr>
          <w:sz w:val="24"/>
          <w:szCs w:val="24"/>
          <w:rtl w:val="0"/>
        </w:rPr>
        <w:t xml:space="preserve">Course Title:</w:t>
        <w:tab/>
        <w:t xml:space="preserve">Credit Value:</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4597400</wp:posOffset>
                </wp:positionH>
                <wp:positionV relativeFrom="paragraph">
                  <wp:posOffset>228600</wp:posOffset>
                </wp:positionV>
                <wp:extent cx="138430" cy="146050"/>
                <wp:effectExtent b="0" l="0" r="0" t="0"/>
                <wp:wrapSquare wrapText="bothSides" distB="0" distT="0" distL="0" distR="0"/>
                <wp:docPr id="6" name=""/>
                <a:graphic>
                  <a:graphicData uri="http://schemas.microsoft.com/office/word/2010/wordprocessingShape">
                    <wps:wsp>
                      <wps:cNvSpPr/>
                      <wps:cNvPr id="14" name="Shape 14"/>
                      <wps:spPr>
                        <a:xfrm>
                          <a:off x="5286310" y="3716500"/>
                          <a:ext cx="119380" cy="127000"/>
                        </a:xfrm>
                        <a:prstGeom prst="rect">
                          <a:avLst/>
                        </a:prstGeom>
                        <a:noFill/>
                        <a:ln>
                          <a:noFill/>
                        </a:ln>
                      </wps:spPr>
                      <wps:txbx>
                        <w:txbxContent>
                          <w:p w:rsidR="00000000" w:rsidDel="00000000" w:rsidP="00000000" w:rsidRDefault="00000000" w:rsidRPr="00000000">
                            <w:pPr>
                              <w:spacing w:after="0" w:before="0" w:line="197.99999713897705"/>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4597400</wp:posOffset>
                </wp:positionH>
                <wp:positionV relativeFrom="paragraph">
                  <wp:posOffset>228600</wp:posOffset>
                </wp:positionV>
                <wp:extent cx="138430" cy="146050"/>
                <wp:effectExtent b="0" l="0" r="0" t="0"/>
                <wp:wrapSquare wrapText="bothSides" distB="0" distT="0" distL="0" distR="0"/>
                <wp:docPr id="6" name="image9.png"/>
                <a:graphic>
                  <a:graphicData uri="http://schemas.openxmlformats.org/drawingml/2006/picture">
                    <pic:pic>
                      <pic:nvPicPr>
                        <pic:cNvPr id="0" name="image9.png"/>
                        <pic:cNvPicPr preferRelativeResize="0"/>
                      </pic:nvPicPr>
                      <pic:blipFill>
                        <a:blip r:embed="rId21"/>
                        <a:srcRect/>
                        <a:stretch>
                          <a:fillRect/>
                        </a:stretch>
                      </pic:blipFill>
                      <pic:spPr>
                        <a:xfrm>
                          <a:off x="0" y="0"/>
                          <a:ext cx="138430" cy="146050"/>
                        </a:xfrm>
                        <a:prstGeom prst="rect"/>
                        <a:ln/>
                      </pic:spPr>
                    </pic:pic>
                  </a:graphicData>
                </a:graphic>
              </wp:anchor>
            </w:drawing>
          </mc:Fallback>
        </mc:AlternateContent>
      </w:r>
    </w:p>
    <w:p w:rsidR="00000000" w:rsidDel="00000000" w:rsidP="00000000" w:rsidRDefault="00000000" w:rsidRPr="00000000" w14:paraId="00000107">
      <w:pPr>
        <w:ind w:left="2031" w:firstLine="0"/>
        <w:rPr>
          <w:rFonts w:ascii="Courier New" w:cs="Courier New" w:eastAsia="Courier New" w:hAnsi="Courier New"/>
          <w:b w:val="1"/>
          <w:sz w:val="15"/>
          <w:szCs w:val="15"/>
        </w:rPr>
        <w:sectPr>
          <w:type w:val="continuous"/>
          <w:pgSz w:h="15840" w:w="12240" w:orient="portrait"/>
          <w:pgMar w:bottom="0" w:top="100" w:left="1480" w:right="1560" w:header="720" w:footer="720"/>
        </w:sectPr>
      </w:pPr>
      <w:r w:rsidDel="00000000" w:rsidR="00000000" w:rsidRPr="00000000">
        <w:rPr>
          <w:rFonts w:ascii="Courier New" w:cs="Courier New" w:eastAsia="Courier New" w:hAnsi="Courier New"/>
          <w:b w:val="1"/>
          <w:sz w:val="15"/>
          <w:szCs w:val="15"/>
          <w:rtl w:val="0"/>
        </w:rPr>
        <w:t xml:space="preserve">-</w:t>
      </w:r>
    </w:p>
    <w:p w:rsidR="00000000" w:rsidDel="00000000" w:rsidP="00000000" w:rsidRDefault="00000000" w:rsidRPr="00000000" w14:paraId="00000108">
      <w:pPr>
        <w:pStyle w:val="Heading4"/>
        <w:spacing w:before="189" w:lineRule="auto"/>
        <w:ind w:firstLine="269"/>
        <w:rPr/>
      </w:pPr>
      <w:r w:rsidDel="00000000" w:rsidR="00000000" w:rsidRPr="00000000">
        <w:rPr>
          <w:rtl w:val="0"/>
        </w:rPr>
        <w:t xml:space="preserve">Type of Course: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1231900</wp:posOffset>
                </wp:positionH>
                <wp:positionV relativeFrom="paragraph">
                  <wp:posOffset>215900</wp:posOffset>
                </wp:positionV>
                <wp:extent cx="130810" cy="103505"/>
                <wp:effectExtent b="0" l="0" r="0" t="0"/>
                <wp:wrapNone/>
                <wp:docPr id="26" name=""/>
                <a:graphic>
                  <a:graphicData uri="http://schemas.microsoft.com/office/word/2010/wordprocessingShape">
                    <wps:wsp>
                      <wps:cNvSpPr/>
                      <wps:cNvPr id="44" name="Shape 44"/>
                      <wps:spPr>
                        <a:xfrm>
                          <a:off x="5290120" y="3737773"/>
                          <a:ext cx="111760" cy="84455"/>
                        </a:xfrm>
                        <a:prstGeom prst="rect">
                          <a:avLst/>
                        </a:prstGeom>
                        <a:noFill/>
                        <a:ln>
                          <a:noFill/>
                        </a:ln>
                      </wps:spPr>
                      <wps:txbx>
                        <w:txbxContent>
                          <w:p w:rsidR="00000000" w:rsidDel="00000000" w:rsidP="00000000" w:rsidRDefault="00000000" w:rsidRPr="00000000">
                            <w:pPr>
                              <w:spacing w:after="0" w:before="0" w:line="18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2"/>
                                <w:vertAlign w:val="baseline"/>
                              </w:rPr>
                              <w:t xml:space="preserve">-</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1231900</wp:posOffset>
                </wp:positionH>
                <wp:positionV relativeFrom="paragraph">
                  <wp:posOffset>215900</wp:posOffset>
                </wp:positionV>
                <wp:extent cx="130810" cy="103505"/>
                <wp:effectExtent b="0" l="0" r="0" t="0"/>
                <wp:wrapNone/>
                <wp:docPr id="26" name="image29.png"/>
                <a:graphic>
                  <a:graphicData uri="http://schemas.openxmlformats.org/drawingml/2006/picture">
                    <pic:pic>
                      <pic:nvPicPr>
                        <pic:cNvPr id="0" name="image29.png"/>
                        <pic:cNvPicPr preferRelativeResize="0"/>
                      </pic:nvPicPr>
                      <pic:blipFill>
                        <a:blip r:embed="rId22"/>
                        <a:srcRect/>
                        <a:stretch>
                          <a:fillRect/>
                        </a:stretch>
                      </pic:blipFill>
                      <pic:spPr>
                        <a:xfrm>
                          <a:off x="0" y="0"/>
                          <a:ext cx="130810" cy="103505"/>
                        </a:xfrm>
                        <a:prstGeom prst="rect"/>
                        <a:ln/>
                      </pic:spPr>
                    </pic:pic>
                  </a:graphicData>
                </a:graphic>
              </wp:anchor>
            </w:drawing>
          </mc:Fallback>
        </mc:AlternateContent>
      </w:r>
    </w:p>
    <w:p w:rsidR="00000000" w:rsidDel="00000000" w:rsidP="00000000" w:rsidRDefault="00000000" w:rsidRPr="00000000" w14:paraId="00000109">
      <w:pPr>
        <w:spacing w:before="192" w:lineRule="auto"/>
        <w:ind w:left="269" w:firstLine="0"/>
        <w:rPr>
          <w:sz w:val="24"/>
          <w:szCs w:val="24"/>
        </w:rPr>
        <w:sectPr>
          <w:type w:val="continuous"/>
          <w:pgSz w:h="15840" w:w="12240" w:orient="portrait"/>
          <w:pgMar w:bottom="0" w:top="100" w:left="1480" w:right="1560" w:header="720" w:footer="720"/>
          <w:cols w:equalWidth="0" w:num="2">
            <w:col w:space="405" w:w="4397.5"/>
            <w:col w:space="0" w:w="4397.5"/>
          </w:cols>
        </w:sectPr>
      </w:pPr>
      <w:r w:rsidDel="00000000" w:rsidR="00000000" w:rsidRPr="00000000">
        <w:br w:type="column"/>
      </w:r>
      <w:r w:rsidDel="00000000" w:rsidR="00000000" w:rsidRPr="00000000">
        <w:rPr>
          <w:sz w:val="24"/>
          <w:szCs w:val="24"/>
          <w:rtl w:val="0"/>
        </w:rPr>
        <w:t xml:space="preserve">Required Credit </w:t>
      </w:r>
      <w:r w:rsidDel="00000000" w:rsidR="00000000" w:rsidRPr="00000000">
        <w:rPr>
          <w:sz w:val="30"/>
          <w:szCs w:val="30"/>
          <w:vertAlign w:val="subscript"/>
          <w:rtl w:val="0"/>
        </w:rPr>
        <w:t xml:space="preserve">-</w:t>
      </w:r>
      <w:r w:rsidDel="00000000" w:rsidR="00000000" w:rsidRPr="00000000">
        <w:rPr>
          <w:sz w:val="24"/>
          <w:szCs w:val="24"/>
          <w:rtl w:val="0"/>
        </w:rPr>
        <w:t xml:space="preserve">Elective Credit</w:t>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before="2" w:lineRule="auto"/>
        <w:rPr>
          <w:color w:val="000000"/>
          <w:sz w:val="11"/>
          <w:szCs w:val="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6680200</wp:posOffset>
                </wp:positionH>
                <wp:positionV relativeFrom="paragraph">
                  <wp:posOffset>6070600</wp:posOffset>
                </wp:positionV>
                <wp:extent cx="22225" cy="22225"/>
                <wp:effectExtent b="0" l="0" r="0" t="0"/>
                <wp:wrapNone/>
                <wp:docPr id="11" name=""/>
                <a:graphic>
                  <a:graphicData uri="http://schemas.microsoft.com/office/word/2010/wordprocessingShape">
                    <wps:wsp>
                      <wps:cNvCnPr/>
                      <wps:spPr>
                        <a:xfrm>
                          <a:off x="5346000" y="3780000"/>
                          <a:ext cx="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6680200</wp:posOffset>
                </wp:positionH>
                <wp:positionV relativeFrom="paragraph">
                  <wp:posOffset>6070600</wp:posOffset>
                </wp:positionV>
                <wp:extent cx="22225" cy="22225"/>
                <wp:effectExtent b="0" l="0" r="0" t="0"/>
                <wp:wrapNone/>
                <wp:docPr id="11" name="image14.png"/>
                <a:graphic>
                  <a:graphicData uri="http://schemas.openxmlformats.org/drawingml/2006/picture">
                    <pic:pic>
                      <pic:nvPicPr>
                        <pic:cNvPr id="0" name="image14.png"/>
                        <pic:cNvPicPr preferRelativeResize="0"/>
                      </pic:nvPicPr>
                      <pic:blipFill>
                        <a:blip r:embed="rId23"/>
                        <a:srcRect/>
                        <a:stretch>
                          <a:fillRect/>
                        </a:stretch>
                      </pic:blipFill>
                      <pic:spPr>
                        <a:xfrm>
                          <a:off x="0" y="0"/>
                          <a:ext cx="22225" cy="22225"/>
                        </a:xfrm>
                        <a:prstGeom prst="rect"/>
                        <a:ln/>
                      </pic:spPr>
                    </pic:pic>
                  </a:graphicData>
                </a:graphic>
              </wp:anchor>
            </w:drawing>
          </mc:Fallback>
        </mc:AlternateContent>
      </w:r>
    </w:p>
    <w:p w:rsidR="00000000" w:rsidDel="00000000" w:rsidP="00000000" w:rsidRDefault="00000000" w:rsidRPr="00000000" w14:paraId="0000010B">
      <w:pPr>
        <w:spacing w:before="90" w:line="357" w:lineRule="auto"/>
        <w:ind w:left="274" w:firstLine="0"/>
        <w:rPr>
          <w:rFonts w:ascii="Courier New" w:cs="Courier New" w:eastAsia="Courier New" w:hAnsi="Courier New"/>
          <w:sz w:val="23"/>
          <w:szCs w:val="23"/>
        </w:rPr>
      </w:pPr>
      <w:r w:rsidDel="00000000" w:rsidR="00000000" w:rsidRPr="00000000">
        <w:rPr>
          <w:sz w:val="24"/>
          <w:szCs w:val="24"/>
          <w:rtl w:val="0"/>
        </w:rPr>
        <w:t xml:space="preserve">Teacher Advisor: </w:t>
      </w:r>
      <w:r w:rsidDel="00000000" w:rsidR="00000000" w:rsidRPr="00000000">
        <w:rPr>
          <w:rFonts w:ascii="Courier New" w:cs="Courier New" w:eastAsia="Courier New" w:hAnsi="Courier New"/>
          <w:sz w:val="38"/>
          <w:szCs w:val="38"/>
          <w:vertAlign w:val="subscript"/>
          <w:rtl w:val="0"/>
        </w:rPr>
        <w:t xml:space="preserve">-------- </w:t>
      </w:r>
      <w:r w:rsidDel="00000000" w:rsidR="00000000" w:rsidRPr="00000000">
        <w:rPr>
          <w:sz w:val="24"/>
          <w:szCs w:val="24"/>
          <w:rtl w:val="0"/>
        </w:rPr>
        <w:t xml:space="preserve">Teacher of Record:</w:t>
      </w:r>
      <w:r w:rsidDel="00000000" w:rsidR="00000000" w:rsidRPr="00000000">
        <w:rPr>
          <w:rFonts w:ascii="Courier New" w:cs="Courier New" w:eastAsia="Courier New" w:hAnsi="Courier New"/>
          <w:sz w:val="38"/>
          <w:szCs w:val="38"/>
          <w:vertAlign w:val="subscript"/>
          <w:rtl w:val="0"/>
        </w:rPr>
        <w:t xml:space="preserve">---------- </w:t>
      </w:r>
      <w:r w:rsidDel="00000000" w:rsidR="00000000" w:rsidRPr="00000000">
        <w:rPr>
          <w:sz w:val="24"/>
          <w:szCs w:val="24"/>
          <w:rtl w:val="0"/>
        </w:rPr>
        <w:t xml:space="preserve">What prerequisites have you taken to prepare for this course?</w:t>
      </w:r>
      <w:r w:rsidDel="00000000" w:rsidR="00000000" w:rsidRPr="00000000">
        <w:rPr>
          <w:rFonts w:ascii="Courier New" w:cs="Courier New" w:eastAsia="Courier New" w:hAnsi="Courier New"/>
          <w:sz w:val="38"/>
          <w:szCs w:val="38"/>
          <w:vertAlign w:val="subscript"/>
          <w:rtl w:val="0"/>
        </w:rPr>
        <w:t xml:space="preserve">---------</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2641600</wp:posOffset>
                </wp:positionH>
                <wp:positionV relativeFrom="paragraph">
                  <wp:posOffset>127000</wp:posOffset>
                </wp:positionV>
                <wp:extent cx="165735" cy="184785"/>
                <wp:effectExtent b="0" l="0" r="0" t="0"/>
                <wp:wrapSquare wrapText="bothSides" distB="0" distT="0" distL="0" distR="0"/>
                <wp:docPr id="1" name=""/>
                <a:graphic>
                  <a:graphicData uri="http://schemas.microsoft.com/office/word/2010/wordprocessingShape">
                    <wps:wsp>
                      <wps:cNvSpPr/>
                      <wps:cNvPr id="2" name="Shape 2"/>
                      <wps:spPr>
                        <a:xfrm>
                          <a:off x="5272658" y="3697133"/>
                          <a:ext cx="146685" cy="16573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urier New" w:cs="Courier New" w:eastAsia="Courier New" w:hAnsi="Courier New"/>
                                <w:b w:val="0"/>
                                <w:i w:val="0"/>
                                <w:smallCaps w:val="0"/>
                                <w:strike w:val="0"/>
                                <w:color w:val="000000"/>
                                <w:sz w:val="23"/>
                                <w:vertAlign w:val="baseline"/>
                              </w:rPr>
                              <w:t xml:space="preserve">-</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2641600</wp:posOffset>
                </wp:positionH>
                <wp:positionV relativeFrom="paragraph">
                  <wp:posOffset>127000</wp:posOffset>
                </wp:positionV>
                <wp:extent cx="165735" cy="18478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24"/>
                        <a:srcRect/>
                        <a:stretch>
                          <a:fillRect/>
                        </a:stretch>
                      </pic:blipFill>
                      <pic:spPr>
                        <a:xfrm>
                          <a:off x="0" y="0"/>
                          <a:ext cx="165735" cy="184785"/>
                        </a:xfrm>
                        <a:prstGeom prst="rect"/>
                        <a:ln/>
                      </pic:spPr>
                    </pic:pic>
                  </a:graphicData>
                </a:graphic>
              </wp:anchor>
            </w:drawing>
          </mc:Fallback>
        </mc:AlternateContent>
      </w:r>
    </w:p>
    <w:p w:rsidR="00000000" w:rsidDel="00000000" w:rsidP="00000000" w:rsidRDefault="00000000" w:rsidRPr="00000000" w14:paraId="0000010C">
      <w:pPr>
        <w:pBdr>
          <w:top w:space="0" w:sz="0" w:val="nil"/>
          <w:left w:space="0" w:sz="0" w:val="nil"/>
          <w:bottom w:space="0" w:sz="0" w:val="nil"/>
          <w:right w:space="0" w:sz="0" w:val="nil"/>
          <w:between w:space="0" w:sz="0" w:val="nil"/>
        </w:pBdr>
        <w:rPr>
          <w:rFonts w:ascii="Courier New" w:cs="Courier New" w:eastAsia="Courier New" w:hAnsi="Courier New"/>
          <w:color w:val="00000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152400</wp:posOffset>
                </wp:positionH>
                <wp:positionV relativeFrom="paragraph">
                  <wp:posOffset>165100</wp:posOffset>
                </wp:positionV>
                <wp:extent cx="5370830" cy="22225"/>
                <wp:effectExtent b="0" l="0" r="0" t="0"/>
                <wp:wrapTopAndBottom distB="0" distT="0"/>
                <wp:docPr id="39" name=""/>
                <a:graphic>
                  <a:graphicData uri="http://schemas.microsoft.com/office/word/2010/wordprocessingShape">
                    <wps:wsp>
                      <wps:cNvCnPr/>
                      <wps:spPr>
                        <a:xfrm>
                          <a:off x="2665348" y="3780000"/>
                          <a:ext cx="536130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152400</wp:posOffset>
                </wp:positionH>
                <wp:positionV relativeFrom="paragraph">
                  <wp:posOffset>165100</wp:posOffset>
                </wp:positionV>
                <wp:extent cx="5370830" cy="22225"/>
                <wp:effectExtent b="0" l="0" r="0" t="0"/>
                <wp:wrapTopAndBottom distB="0" distT="0"/>
                <wp:docPr id="39" name="image42.png"/>
                <a:graphic>
                  <a:graphicData uri="http://schemas.openxmlformats.org/drawingml/2006/picture">
                    <pic:pic>
                      <pic:nvPicPr>
                        <pic:cNvPr id="0" name="image42.png"/>
                        <pic:cNvPicPr preferRelativeResize="0"/>
                      </pic:nvPicPr>
                      <pic:blipFill>
                        <a:blip r:embed="rId25"/>
                        <a:srcRect/>
                        <a:stretch>
                          <a:fillRect/>
                        </a:stretch>
                      </pic:blipFill>
                      <pic:spPr>
                        <a:xfrm>
                          <a:off x="0" y="0"/>
                          <a:ext cx="5370830" cy="22225"/>
                        </a:xfrm>
                        <a:prstGeom prst="rect"/>
                        <a:ln/>
                      </pic:spPr>
                    </pic:pic>
                  </a:graphicData>
                </a:graphic>
              </wp:anchor>
            </w:drawing>
          </mc:Fallback>
        </mc:AlternateContent>
      </w:r>
    </w:p>
    <w:p w:rsidR="00000000" w:rsidDel="00000000" w:rsidP="00000000" w:rsidRDefault="00000000" w:rsidRPr="00000000" w14:paraId="0000010D">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line="276" w:lineRule="auto"/>
        <w:rPr>
          <w:rFonts w:ascii="Courier New" w:cs="Courier New" w:eastAsia="Courier New" w:hAnsi="Courier New"/>
        </w:rPr>
        <w:sectPr>
          <w:type w:val="continuous"/>
          <w:pgSz w:h="15840" w:w="12240" w:orient="portrait"/>
          <w:pgMar w:bottom="0" w:top="100" w:left="1480" w:right="156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rPr>
          <w:rFonts w:ascii="Courier New" w:cs="Courier New" w:eastAsia="Courier New" w:hAnsi="Courier New"/>
          <w:color w:val="00000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6692900</wp:posOffset>
                </wp:positionH>
                <wp:positionV relativeFrom="paragraph">
                  <wp:posOffset>4572000</wp:posOffset>
                </wp:positionV>
                <wp:extent cx="22225" cy="22225"/>
                <wp:effectExtent b="0" l="0" r="0" t="0"/>
                <wp:wrapNone/>
                <wp:docPr id="10" name=""/>
                <a:graphic>
                  <a:graphicData uri="http://schemas.microsoft.com/office/word/2010/wordprocessingShape">
                    <wps:wsp>
                      <wps:cNvCnPr/>
                      <wps:spPr>
                        <a:xfrm>
                          <a:off x="5346000" y="3780000"/>
                          <a:ext cx="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6692900</wp:posOffset>
                </wp:positionH>
                <wp:positionV relativeFrom="paragraph">
                  <wp:posOffset>4572000</wp:posOffset>
                </wp:positionV>
                <wp:extent cx="22225" cy="22225"/>
                <wp:effectExtent b="0" l="0" r="0" t="0"/>
                <wp:wrapNone/>
                <wp:docPr id="10" name="image13.png"/>
                <a:graphic>
                  <a:graphicData uri="http://schemas.openxmlformats.org/drawingml/2006/picture">
                    <pic:pic>
                      <pic:nvPicPr>
                        <pic:cNvPr id="0" name="image13.png"/>
                        <pic:cNvPicPr preferRelativeResize="0"/>
                      </pic:nvPicPr>
                      <pic:blipFill>
                        <a:blip r:embed="rId26"/>
                        <a:srcRect/>
                        <a:stretch>
                          <a:fillRect/>
                        </a:stretch>
                      </pic:blipFill>
                      <pic:spPr>
                        <a:xfrm>
                          <a:off x="0" y="0"/>
                          <a:ext cx="22225" cy="22225"/>
                        </a:xfrm>
                        <a:prstGeom prst="rect"/>
                        <a:ln/>
                      </pic:spPr>
                    </pic:pic>
                  </a:graphicData>
                </a:graphic>
              </wp:anchor>
            </w:drawing>
          </mc:Fallback>
        </mc:AlternateContent>
      </w:r>
    </w:p>
    <w:p w:rsidR="00000000" w:rsidDel="00000000" w:rsidP="00000000" w:rsidRDefault="00000000" w:rsidRPr="00000000" w14:paraId="00000110">
      <w:pPr>
        <w:pBdr>
          <w:top w:space="0" w:sz="0" w:val="nil"/>
          <w:left w:space="0" w:sz="0" w:val="nil"/>
          <w:bottom w:space="0" w:sz="0" w:val="nil"/>
          <w:right w:space="0" w:sz="0" w:val="nil"/>
          <w:between w:space="0" w:sz="0" w:val="nil"/>
        </w:pBdr>
        <w:rPr>
          <w:rFonts w:ascii="Courier New" w:cs="Courier New" w:eastAsia="Courier New" w:hAnsi="Courier New"/>
          <w:color w:val="000000"/>
          <w:sz w:val="20"/>
          <w:szCs w:val="20"/>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before="8" w:lineRule="auto"/>
        <w:rPr>
          <w:rFonts w:ascii="Courier New" w:cs="Courier New" w:eastAsia="Courier New" w:hAnsi="Courier New"/>
          <w:color w:val="000000"/>
          <w:sz w:val="23"/>
          <w:szCs w:val="23"/>
        </w:rPr>
      </w:pPr>
      <w:r w:rsidDel="00000000" w:rsidR="00000000" w:rsidRPr="00000000">
        <w:rPr>
          <w:rtl w:val="0"/>
        </w:rPr>
      </w:r>
    </w:p>
    <w:p w:rsidR="00000000" w:rsidDel="00000000" w:rsidP="00000000" w:rsidRDefault="00000000" w:rsidRPr="00000000" w14:paraId="00000112">
      <w:pPr>
        <w:pStyle w:val="Heading6"/>
        <w:ind w:left="252" w:firstLine="0"/>
        <w:rPr/>
      </w:pPr>
      <w:r w:rsidDel="00000000" w:rsidR="00000000" w:rsidRPr="00000000">
        <w:rPr>
          <w:u w:val="single"/>
          <w:rtl w:val="0"/>
        </w:rPr>
        <w:t xml:space="preserve">FLEXIBILITY PLAN</w:t>
      </w: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before="8" w:lineRule="auto"/>
        <w:rPr>
          <w:color w:val="000000"/>
          <w:sz w:val="16"/>
          <w:szCs w:val="16"/>
        </w:rPr>
      </w:pPr>
      <w:r w:rsidDel="00000000" w:rsidR="00000000" w:rsidRPr="00000000">
        <w:rPr>
          <w:rtl w:val="0"/>
        </w:rPr>
      </w:r>
    </w:p>
    <w:p w:rsidR="00000000" w:rsidDel="00000000" w:rsidP="00000000" w:rsidRDefault="00000000" w:rsidRPr="00000000" w14:paraId="00000114">
      <w:pPr>
        <w:spacing w:before="91" w:lineRule="auto"/>
        <w:ind w:left="252" w:firstLine="0"/>
        <w:rPr>
          <w:sz w:val="23"/>
          <w:szCs w:val="23"/>
        </w:rPr>
      </w:pPr>
      <w:r w:rsidDel="00000000" w:rsidR="00000000" w:rsidRPr="00000000">
        <w:rPr>
          <w:sz w:val="23"/>
          <w:szCs w:val="23"/>
          <w:rtl w:val="0"/>
        </w:rPr>
        <w:t xml:space="preserve">Plan Option: Please check one. A new proposal form must be completed for each course.</w:t>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before="5" w:lineRule="auto"/>
        <w:rPr>
          <w:color w:val="000000"/>
          <w:sz w:val="16"/>
          <w:szCs w:val="16"/>
        </w:rPr>
      </w:pPr>
      <w:r w:rsidDel="00000000" w:rsidR="00000000" w:rsidRPr="00000000">
        <w:rPr>
          <w:rtl w:val="0"/>
        </w:rPr>
      </w:r>
    </w:p>
    <w:p w:rsidR="00000000" w:rsidDel="00000000" w:rsidP="00000000" w:rsidRDefault="00000000" w:rsidRPr="00000000" w14:paraId="00000116">
      <w:pPr>
        <w:tabs>
          <w:tab w:val="left" w:leader="none" w:pos="876"/>
        </w:tabs>
        <w:spacing w:before="93" w:lineRule="auto"/>
        <w:ind w:left="248" w:firstLine="0"/>
        <w:rPr>
          <w:sz w:val="23"/>
          <w:szCs w:val="23"/>
        </w:rPr>
      </w:pPr>
      <w:r w:rsidDel="00000000" w:rsidR="00000000" w:rsidRPr="00000000">
        <w:rPr>
          <w:rFonts w:ascii="Arial" w:cs="Arial" w:eastAsia="Arial" w:hAnsi="Arial"/>
          <w:sz w:val="23"/>
          <w:szCs w:val="23"/>
          <w:u w:val="single"/>
          <w:rtl w:val="0"/>
        </w:rPr>
        <w:t xml:space="preserve"> </w:t>
        <w:tab/>
      </w:r>
      <w:r w:rsidDel="00000000" w:rsidR="00000000" w:rsidRPr="00000000">
        <w:rPr>
          <w:rFonts w:ascii="Arial" w:cs="Arial" w:eastAsia="Arial" w:hAnsi="Arial"/>
          <w:sz w:val="23"/>
          <w:szCs w:val="23"/>
          <w:rtl w:val="0"/>
        </w:rPr>
        <w:t xml:space="preserve">A. </w:t>
      </w:r>
      <w:r w:rsidDel="00000000" w:rsidR="00000000" w:rsidRPr="00000000">
        <w:rPr>
          <w:sz w:val="23"/>
          <w:szCs w:val="23"/>
          <w:rtl w:val="0"/>
        </w:rPr>
        <w:t xml:space="preserve">Demonstrating proficiency of an existing Focus course.</w:t>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before="8" w:lineRule="auto"/>
        <w:rPr>
          <w:color w:val="000000"/>
          <w:sz w:val="16"/>
          <w:szCs w:val="16"/>
        </w:rPr>
      </w:pPr>
      <w:r w:rsidDel="00000000" w:rsidR="00000000" w:rsidRPr="00000000">
        <w:rPr>
          <w:rtl w:val="0"/>
        </w:rPr>
      </w:r>
    </w:p>
    <w:p w:rsidR="00000000" w:rsidDel="00000000" w:rsidP="00000000" w:rsidRDefault="00000000" w:rsidRPr="00000000" w14:paraId="00000118">
      <w:pPr>
        <w:tabs>
          <w:tab w:val="left" w:leader="none" w:pos="879"/>
        </w:tabs>
        <w:spacing w:before="90" w:line="254" w:lineRule="auto"/>
        <w:ind w:left="257" w:right="1196" w:hanging="10"/>
        <w:rPr>
          <w:sz w:val="23"/>
          <w:szCs w:val="23"/>
        </w:rPr>
      </w:pPr>
      <w:r w:rsidDel="00000000" w:rsidR="00000000" w:rsidRPr="00000000">
        <w:rPr>
          <w:sz w:val="23"/>
          <w:szCs w:val="23"/>
          <w:u w:val="single"/>
          <w:rtl w:val="0"/>
        </w:rPr>
        <w:t xml:space="preserve"> </w:t>
        <w:tab/>
      </w:r>
      <w:r w:rsidDel="00000000" w:rsidR="00000000" w:rsidRPr="00000000">
        <w:rPr>
          <w:sz w:val="23"/>
          <w:szCs w:val="23"/>
          <w:rtl w:val="0"/>
        </w:rPr>
        <w:t xml:space="preserve">B. Create Flex Plan for a new course not currently offered at Focus.</w:t>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before="9" w:lineRule="auto"/>
        <w:rPr>
          <w:color w:val="000000"/>
          <w:sz w:val="14"/>
          <w:szCs w:val="14"/>
        </w:rPr>
      </w:pPr>
      <w:r w:rsidDel="00000000" w:rsidR="00000000" w:rsidRPr="00000000">
        <w:rPr>
          <w:rtl w:val="0"/>
        </w:rPr>
      </w:r>
    </w:p>
    <w:p w:rsidR="00000000" w:rsidDel="00000000" w:rsidP="00000000" w:rsidRDefault="00000000" w:rsidRPr="00000000" w14:paraId="0000011A">
      <w:pPr>
        <w:tabs>
          <w:tab w:val="left" w:leader="none" w:pos="881"/>
        </w:tabs>
        <w:spacing w:before="91" w:line="252.00000000000003" w:lineRule="auto"/>
        <w:ind w:left="257" w:right="1037" w:hanging="5"/>
        <w:rPr>
          <w:sz w:val="23"/>
          <w:szCs w:val="23"/>
        </w:rPr>
      </w:pPr>
      <w:r w:rsidDel="00000000" w:rsidR="00000000" w:rsidRPr="00000000">
        <w:rPr>
          <w:sz w:val="23"/>
          <w:szCs w:val="23"/>
          <w:u w:val="single"/>
          <w:rtl w:val="0"/>
        </w:rPr>
        <w:t xml:space="preserve"> </w:t>
        <w:tab/>
      </w:r>
      <w:r w:rsidDel="00000000" w:rsidR="00000000" w:rsidRPr="00000000">
        <w:rPr>
          <w:sz w:val="23"/>
          <w:szCs w:val="23"/>
          <w:rtl w:val="0"/>
        </w:rPr>
        <w:t xml:space="preserve">C. Pursue Focus approved Educational Option (Internship, Independent Study, on-line option, etc.).</w:t>
      </w:r>
    </w:p>
    <w:p w:rsidR="00000000" w:rsidDel="00000000" w:rsidP="00000000" w:rsidRDefault="00000000" w:rsidRPr="00000000" w14:paraId="0000011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1C">
      <w:pPr>
        <w:spacing w:line="246" w:lineRule="auto"/>
        <w:ind w:left="267" w:right="805" w:hanging="5"/>
        <w:rPr>
          <w:sz w:val="23"/>
          <w:szCs w:val="23"/>
        </w:rPr>
      </w:pPr>
      <w:r w:rsidDel="00000000" w:rsidR="00000000" w:rsidRPr="00000000">
        <w:rPr>
          <w:rFonts w:ascii="Arial" w:cs="Arial" w:eastAsia="Arial" w:hAnsi="Arial"/>
          <w:sz w:val="23"/>
          <w:szCs w:val="23"/>
          <w:rtl w:val="0"/>
        </w:rPr>
        <w:t xml:space="preserve">If </w:t>
      </w:r>
      <w:r w:rsidDel="00000000" w:rsidR="00000000" w:rsidRPr="00000000">
        <w:rPr>
          <w:sz w:val="23"/>
          <w:szCs w:val="23"/>
          <w:rtl w:val="0"/>
        </w:rPr>
        <w:t xml:space="preserve">you choose Option B or C, please indicate the assessment method you will use to earn flexible credit: (you may choose more than one):</w:t>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before="10" w:lineRule="auto"/>
        <w:rPr>
          <w:color w:val="000000"/>
          <w:sz w:val="15"/>
          <w:szCs w:val="15"/>
        </w:rPr>
      </w:pPr>
      <w:r w:rsidDel="00000000" w:rsidR="00000000" w:rsidRPr="00000000">
        <w:rPr>
          <w:rtl w:val="0"/>
        </w:rPr>
      </w:r>
    </w:p>
    <w:p w:rsidR="00000000" w:rsidDel="00000000" w:rsidP="00000000" w:rsidRDefault="00000000" w:rsidRPr="00000000" w14:paraId="0000011E">
      <w:pPr>
        <w:tabs>
          <w:tab w:val="left" w:leader="none" w:pos="1092"/>
          <w:tab w:val="left" w:leader="none" w:pos="3108"/>
          <w:tab w:val="left" w:leader="none" w:pos="3583"/>
          <w:tab w:val="left" w:leader="none" w:pos="5950"/>
          <w:tab w:val="left" w:leader="none" w:pos="6435"/>
        </w:tabs>
        <w:spacing w:before="96" w:line="499" w:lineRule="auto"/>
        <w:ind w:left="1092" w:right="520" w:hanging="476"/>
        <w:rPr>
          <w:sz w:val="23"/>
          <w:szCs w:val="23"/>
        </w:rPr>
      </w:pPr>
      <w:r w:rsidDel="00000000" w:rsidR="00000000" w:rsidRPr="00000000">
        <w:rPr>
          <w:sz w:val="23"/>
          <w:szCs w:val="23"/>
          <w:u w:val="single"/>
          <w:rtl w:val="0"/>
        </w:rPr>
        <w:t xml:space="preserve"> </w:t>
        <w:tab/>
      </w:r>
      <w:r w:rsidDel="00000000" w:rsidR="00000000" w:rsidRPr="00000000">
        <w:rPr>
          <w:sz w:val="23"/>
          <w:szCs w:val="23"/>
          <w:rtl w:val="0"/>
        </w:rPr>
        <w:t xml:space="preserve">Project(s)</w:t>
        <w:tab/>
        <w:t xml:space="preserve">____Presentation</w:t>
        <w:tab/>
      </w:r>
      <w:r w:rsidDel="00000000" w:rsidR="00000000" w:rsidRPr="00000000">
        <w:rPr>
          <w:sz w:val="23"/>
          <w:szCs w:val="23"/>
          <w:u w:val="single"/>
          <w:rtl w:val="0"/>
        </w:rPr>
        <w:t xml:space="preserve"> </w:t>
        <w:tab/>
      </w:r>
      <w:r w:rsidDel="00000000" w:rsidR="00000000" w:rsidRPr="00000000">
        <w:rPr>
          <w:sz w:val="23"/>
          <w:szCs w:val="23"/>
          <w:rtl w:val="0"/>
        </w:rPr>
        <w:t xml:space="preserve">Community Service</w:t>
      </w:r>
    </w:p>
    <w:p w:rsidR="00000000" w:rsidDel="00000000" w:rsidP="00000000" w:rsidRDefault="00000000" w:rsidRPr="00000000" w14:paraId="0000011F">
      <w:pPr>
        <w:tabs>
          <w:tab w:val="left" w:leader="none" w:pos="1092"/>
          <w:tab w:val="left" w:leader="none" w:pos="3108"/>
          <w:tab w:val="left" w:leader="none" w:pos="3583"/>
          <w:tab w:val="left" w:leader="none" w:pos="5950"/>
          <w:tab w:val="left" w:leader="none" w:pos="6435"/>
        </w:tabs>
        <w:spacing w:before="96" w:line="499" w:lineRule="auto"/>
        <w:ind w:left="1092" w:right="520" w:hanging="476"/>
        <w:rPr>
          <w:sz w:val="23"/>
          <w:szCs w:val="23"/>
        </w:rPr>
      </w:pPr>
      <w:r w:rsidDel="00000000" w:rsidR="00000000" w:rsidRPr="00000000">
        <w:rPr>
          <w:sz w:val="23"/>
          <w:szCs w:val="23"/>
          <w:rtl w:val="0"/>
        </w:rPr>
        <w:t xml:space="preserve">____Performance/Labs</w:t>
        <w:tab/>
      </w:r>
      <w:r w:rsidDel="00000000" w:rsidR="00000000" w:rsidRPr="00000000">
        <w:rPr>
          <w:sz w:val="23"/>
          <w:szCs w:val="23"/>
          <w:u w:val="single"/>
          <w:rtl w:val="0"/>
        </w:rPr>
        <w:t xml:space="preserve"> </w:t>
        <w:tab/>
      </w:r>
      <w:r w:rsidDel="00000000" w:rsidR="00000000" w:rsidRPr="00000000">
        <w:rPr>
          <w:sz w:val="23"/>
          <w:szCs w:val="23"/>
          <w:rtl w:val="0"/>
        </w:rPr>
        <w:t xml:space="preserve">Internship</w:t>
        <w:tab/>
      </w:r>
      <w:r w:rsidDel="00000000" w:rsidR="00000000" w:rsidRPr="00000000">
        <w:rPr>
          <w:sz w:val="23"/>
          <w:szCs w:val="23"/>
          <w:u w:val="single"/>
          <w:rtl w:val="0"/>
        </w:rPr>
        <w:t xml:space="preserve"> </w:t>
        <w:tab/>
      </w:r>
      <w:r w:rsidDel="00000000" w:rsidR="00000000" w:rsidRPr="00000000">
        <w:rPr>
          <w:sz w:val="23"/>
          <w:szCs w:val="23"/>
          <w:rtl w:val="0"/>
        </w:rPr>
        <w:t xml:space="preserve">Research Paper/Project</w:t>
      </w:r>
    </w:p>
    <w:p w:rsidR="00000000" w:rsidDel="00000000" w:rsidP="00000000" w:rsidRDefault="00000000" w:rsidRPr="00000000" w14:paraId="00000120">
      <w:pPr>
        <w:tabs>
          <w:tab w:val="left" w:leader="none" w:pos="1092"/>
          <w:tab w:val="left" w:leader="none" w:pos="3108"/>
          <w:tab w:val="left" w:leader="none" w:pos="3583"/>
          <w:tab w:val="left" w:leader="none" w:pos="5950"/>
          <w:tab w:val="left" w:leader="none" w:pos="6435"/>
        </w:tabs>
        <w:spacing w:before="96" w:line="499" w:lineRule="auto"/>
        <w:ind w:left="1092" w:right="520" w:hanging="476"/>
        <w:rPr>
          <w:sz w:val="23"/>
          <w:szCs w:val="23"/>
        </w:rPr>
      </w:pPr>
      <w:r w:rsidDel="00000000" w:rsidR="00000000" w:rsidRPr="00000000">
        <w:rPr>
          <w:sz w:val="23"/>
          <w:szCs w:val="23"/>
          <w:rtl w:val="0"/>
        </w:rPr>
        <w:t xml:space="preserve">____Portfolio</w:t>
        <w:tab/>
        <w:t xml:space="preserve">____Travel</w:t>
        <w:tab/>
      </w:r>
      <w:r w:rsidDel="00000000" w:rsidR="00000000" w:rsidRPr="00000000">
        <w:rPr>
          <w:sz w:val="23"/>
          <w:szCs w:val="23"/>
          <w:u w:val="single"/>
          <w:rtl w:val="0"/>
        </w:rPr>
        <w:t xml:space="preserve"> </w:t>
        <w:tab/>
      </w:r>
      <w:r w:rsidDel="00000000" w:rsidR="00000000" w:rsidRPr="00000000">
        <w:rPr>
          <w:sz w:val="23"/>
          <w:szCs w:val="23"/>
          <w:rtl w:val="0"/>
        </w:rPr>
        <w:t xml:space="preserve">Correspondence Course</w:t>
      </w:r>
    </w:p>
    <w:p w:rsidR="00000000" w:rsidDel="00000000" w:rsidP="00000000" w:rsidRDefault="00000000" w:rsidRPr="00000000" w14:paraId="00000121">
      <w:pPr>
        <w:tabs>
          <w:tab w:val="left" w:leader="none" w:pos="1092"/>
          <w:tab w:val="left" w:leader="none" w:pos="3108"/>
          <w:tab w:val="left" w:leader="none" w:pos="3583"/>
          <w:tab w:val="left" w:leader="none" w:pos="5950"/>
          <w:tab w:val="left" w:leader="none" w:pos="6435"/>
        </w:tabs>
        <w:spacing w:before="96" w:line="499" w:lineRule="auto"/>
        <w:ind w:left="1092" w:right="520" w:hanging="476"/>
        <w:rPr>
          <w:sz w:val="23"/>
          <w:szCs w:val="23"/>
        </w:rPr>
      </w:pPr>
      <w:r w:rsidDel="00000000" w:rsidR="00000000" w:rsidRPr="00000000">
        <w:rPr>
          <w:sz w:val="23"/>
          <w:szCs w:val="23"/>
          <w:rtl w:val="0"/>
        </w:rPr>
        <w:t xml:space="preserve">____Performance Indicators</w:t>
        <w:tab/>
        <w:t xml:space="preserve">____Culminating Project Timeline of Study (based on the duration of the course):</w:t>
      </w:r>
    </w:p>
    <w:p w:rsidR="00000000" w:rsidDel="00000000" w:rsidP="00000000" w:rsidRDefault="00000000" w:rsidRPr="00000000" w14:paraId="00000122">
      <w:pPr>
        <w:spacing w:before="6" w:lineRule="auto"/>
        <w:ind w:left="627" w:firstLine="0"/>
        <w:rPr>
          <w:sz w:val="18"/>
          <w:szCs w:val="18"/>
        </w:rPr>
      </w:pPr>
      <w:bookmarkStart w:colFirst="0" w:colLast="0" w:name="_30j0zll" w:id="1"/>
      <w:bookmarkEnd w:id="1"/>
      <w:r w:rsidDel="00000000" w:rsidR="00000000" w:rsidRPr="00000000">
        <w:rPr>
          <w:rFonts w:ascii="Arial" w:cs="Arial" w:eastAsia="Arial" w:hAnsi="Arial"/>
          <w:sz w:val="20"/>
          <w:szCs w:val="20"/>
          <w:rtl w:val="0"/>
        </w:rPr>
        <w:t xml:space="preserve">D   </w:t>
      </w:r>
      <w:r w:rsidDel="00000000" w:rsidR="00000000" w:rsidRPr="00000000">
        <w:rPr>
          <w:sz w:val="23"/>
          <w:szCs w:val="23"/>
          <w:rtl w:val="0"/>
        </w:rPr>
        <w:t xml:space="preserve">Start Date: </w:t>
      </w:r>
      <w:r w:rsidDel="00000000" w:rsidR="00000000" w:rsidRPr="00000000">
        <w:rPr>
          <w:sz w:val="30"/>
          <w:szCs w:val="30"/>
          <w:vertAlign w:val="subscript"/>
          <w:rtl w:val="0"/>
        </w:rPr>
        <w:t xml:space="preserve">______</w:t>
      </w:r>
      <w:r w:rsidDel="00000000" w:rsidR="00000000" w:rsidRPr="00000000">
        <w:rPr>
          <w:rtl w:val="0"/>
        </w:rPr>
      </w:r>
    </w:p>
    <w:p w:rsidR="00000000" w:rsidDel="00000000" w:rsidP="00000000" w:rsidRDefault="00000000" w:rsidRPr="00000000" w14:paraId="00000123">
      <w:pPr>
        <w:pStyle w:val="Heading6"/>
        <w:tabs>
          <w:tab w:val="left" w:leader="none" w:pos="3339"/>
        </w:tabs>
        <w:spacing w:before="204" w:lineRule="auto"/>
        <w:ind w:left="627" w:firstLine="0"/>
        <w:rPr/>
      </w:pPr>
      <w:r w:rsidDel="00000000" w:rsidR="00000000" w:rsidRPr="00000000">
        <w:rPr>
          <w:rFonts w:ascii="Arial" w:cs="Arial" w:eastAsia="Arial" w:hAnsi="Arial"/>
          <w:sz w:val="20"/>
          <w:szCs w:val="20"/>
          <w:rtl w:val="0"/>
        </w:rPr>
        <w:t xml:space="preserve">D   </w:t>
      </w:r>
      <w:r w:rsidDel="00000000" w:rsidR="00000000" w:rsidRPr="00000000">
        <w:rPr>
          <w:rtl w:val="0"/>
        </w:rPr>
        <w:t xml:space="preserve">Progress Check 1:</w:t>
      </w:r>
      <w:r w:rsidDel="00000000" w:rsidR="00000000" w:rsidRPr="00000000">
        <w:rPr>
          <w:u w:val="single"/>
          <w:rtl w:val="0"/>
        </w:rPr>
        <w:t xml:space="preserve"> </w:t>
        <w:tab/>
      </w:r>
      <w:r w:rsidDel="00000000" w:rsidR="00000000" w:rsidRPr="00000000">
        <w:rPr>
          <w:rtl w:val="0"/>
        </w:rPr>
        <w:t xml:space="preserve">_</w:t>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before="7" w:lineRule="auto"/>
        <w:rPr>
          <w:color w:val="000000"/>
          <w:sz w:val="24"/>
          <w:szCs w:val="24"/>
        </w:rPr>
      </w:pPr>
      <w:r w:rsidDel="00000000" w:rsidR="00000000" w:rsidRPr="00000000">
        <w:rPr>
          <w:rtl w:val="0"/>
        </w:rPr>
      </w:r>
    </w:p>
    <w:p w:rsidR="00000000" w:rsidDel="00000000" w:rsidP="00000000" w:rsidRDefault="00000000" w:rsidRPr="00000000" w14:paraId="00000125">
      <w:pPr>
        <w:tabs>
          <w:tab w:val="left" w:leader="none" w:pos="3358"/>
        </w:tabs>
        <w:ind w:left="631" w:firstLine="0"/>
        <w:rPr>
          <w:sz w:val="23"/>
          <w:szCs w:val="23"/>
        </w:rPr>
      </w:pPr>
      <w:r w:rsidDel="00000000" w:rsidR="00000000" w:rsidRPr="00000000">
        <w:rPr>
          <w:rFonts w:ascii="Arial" w:cs="Arial" w:eastAsia="Arial" w:hAnsi="Arial"/>
          <w:sz w:val="20"/>
          <w:szCs w:val="20"/>
          <w:rtl w:val="0"/>
        </w:rPr>
        <w:t xml:space="preserve">D    </w:t>
      </w:r>
      <w:r w:rsidDel="00000000" w:rsidR="00000000" w:rsidRPr="00000000">
        <w:rPr>
          <w:sz w:val="23"/>
          <w:szCs w:val="23"/>
          <w:rtl w:val="0"/>
        </w:rPr>
        <w:t xml:space="preserve">Progress Check 2:</w:t>
      </w:r>
      <w:r w:rsidDel="00000000" w:rsidR="00000000" w:rsidRPr="00000000">
        <w:rPr>
          <w:sz w:val="23"/>
          <w:szCs w:val="23"/>
          <w:u w:val="single"/>
          <w:rtl w:val="0"/>
        </w:rPr>
        <w:t xml:space="preserve"> </w:t>
        <w:tab/>
      </w:r>
      <w:r w:rsidDel="00000000" w:rsidR="00000000" w:rsidRPr="00000000">
        <w:rPr>
          <w:sz w:val="23"/>
          <w:szCs w:val="23"/>
          <w:rtl w:val="0"/>
        </w:rPr>
        <w:t xml:space="preserve">_</w:t>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before="7" w:lineRule="auto"/>
        <w:rPr>
          <w:color w:val="000000"/>
          <w:sz w:val="25"/>
          <w:szCs w:val="25"/>
        </w:rPr>
      </w:pPr>
      <w:r w:rsidDel="00000000" w:rsidR="00000000" w:rsidRPr="00000000">
        <w:rPr>
          <w:rtl w:val="0"/>
        </w:rPr>
      </w:r>
    </w:p>
    <w:p w:rsidR="00000000" w:rsidDel="00000000" w:rsidP="00000000" w:rsidRDefault="00000000" w:rsidRPr="00000000" w14:paraId="00000127">
      <w:pPr>
        <w:ind w:left="631" w:firstLine="0"/>
        <w:rPr>
          <w:sz w:val="18"/>
          <w:szCs w:val="18"/>
        </w:rPr>
      </w:pPr>
      <w:r w:rsidDel="00000000" w:rsidR="00000000" w:rsidRPr="00000000">
        <w:rPr>
          <w:rFonts w:ascii="Arial" w:cs="Arial" w:eastAsia="Arial" w:hAnsi="Arial"/>
          <w:sz w:val="20"/>
          <w:szCs w:val="20"/>
          <w:rtl w:val="0"/>
        </w:rPr>
        <w:t xml:space="preserve">D   </w:t>
      </w:r>
      <w:r w:rsidDel="00000000" w:rsidR="00000000" w:rsidRPr="00000000">
        <w:rPr>
          <w:sz w:val="23"/>
          <w:szCs w:val="23"/>
          <w:rtl w:val="0"/>
        </w:rPr>
        <w:t xml:space="preserve">End Date: </w:t>
      </w:r>
      <w:r w:rsidDel="00000000" w:rsidR="00000000" w:rsidRPr="00000000">
        <w:rPr>
          <w:sz w:val="30"/>
          <w:szCs w:val="30"/>
          <w:vertAlign w:val="subscript"/>
          <w:rtl w:val="0"/>
        </w:rPr>
        <w:t xml:space="preserve">--</w:t>
      </w:r>
      <w:r w:rsidDel="00000000" w:rsidR="00000000" w:rsidRPr="00000000">
        <w:rPr>
          <w:rtl w:val="0"/>
        </w:rPr>
      </w:r>
    </w:p>
    <w:p w:rsidR="00000000" w:rsidDel="00000000" w:rsidP="00000000" w:rsidRDefault="00000000" w:rsidRPr="00000000" w14:paraId="00000128">
      <w:pPr>
        <w:pStyle w:val="Heading6"/>
        <w:spacing w:before="209" w:line="252.00000000000003" w:lineRule="auto"/>
        <w:ind w:left="276" w:right="924" w:firstLine="1.0000000000000142"/>
        <w:rPr/>
      </w:pPr>
      <w:r w:rsidDel="00000000" w:rsidR="00000000" w:rsidRPr="00000000">
        <w:rPr>
          <w:rtl w:val="0"/>
        </w:rPr>
        <w:t xml:space="preserve">List the name and contact information of the organization and/or individual supporting your proposed credit activity: (if any):</w:t>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before="10" w:lineRule="auto"/>
        <w:rPr>
          <w:color w:val="000000"/>
        </w:rPr>
      </w:pPr>
      <w:r w:rsidDel="00000000" w:rsidR="00000000" w:rsidRPr="00000000">
        <w:rPr>
          <w:rtl w:val="0"/>
        </w:rPr>
      </w:r>
    </w:p>
    <w:p w:rsidR="00000000" w:rsidDel="00000000" w:rsidP="00000000" w:rsidRDefault="00000000" w:rsidRPr="00000000" w14:paraId="0000012A">
      <w:pPr>
        <w:tabs>
          <w:tab w:val="left" w:leader="none" w:pos="2350"/>
          <w:tab w:val="left" w:leader="none" w:pos="4601"/>
          <w:tab w:val="left" w:leader="none" w:pos="8441"/>
          <w:tab w:val="left" w:leader="none" w:pos="8604"/>
        </w:tabs>
        <w:spacing w:before="1" w:line="500" w:lineRule="auto"/>
        <w:ind w:left="276" w:right="464" w:firstLine="0"/>
        <w:jc w:val="center"/>
        <w:rPr>
          <w:sz w:val="23"/>
          <w:szCs w:val="23"/>
        </w:rPr>
      </w:pPr>
      <w:r w:rsidDel="00000000" w:rsidR="00000000" w:rsidRPr="00000000">
        <w:rPr>
          <w:sz w:val="23"/>
          <w:szCs w:val="23"/>
          <w:rtl w:val="0"/>
        </w:rPr>
        <w:t xml:space="preserve">Name:</w:t>
      </w:r>
      <w:r w:rsidDel="00000000" w:rsidR="00000000" w:rsidRPr="00000000">
        <w:rPr>
          <w:sz w:val="23"/>
          <w:szCs w:val="23"/>
          <w:u w:val="single"/>
          <w:rtl w:val="0"/>
        </w:rPr>
        <w:t xml:space="preserve"> </w:t>
        <w:tab/>
        <w:tab/>
      </w:r>
      <w:r w:rsidDel="00000000" w:rsidR="00000000" w:rsidRPr="00000000">
        <w:rPr>
          <w:sz w:val="23"/>
          <w:szCs w:val="23"/>
          <w:rtl w:val="0"/>
        </w:rPr>
        <w:t xml:space="preserve">Organization:</w:t>
      </w:r>
      <w:r w:rsidDel="00000000" w:rsidR="00000000" w:rsidRPr="00000000">
        <w:rPr>
          <w:sz w:val="23"/>
          <w:szCs w:val="23"/>
          <w:u w:val="single"/>
          <w:rtl w:val="0"/>
        </w:rPr>
        <w:t xml:space="preserve"> </w:t>
        <w:tab/>
        <w:tab/>
      </w:r>
      <w:r w:rsidDel="00000000" w:rsidR="00000000" w:rsidRPr="00000000">
        <w:rPr>
          <w:sz w:val="23"/>
          <w:szCs w:val="23"/>
          <w:rtl w:val="0"/>
        </w:rPr>
        <w:t xml:space="preserve">_ Phone Number: (</w:t>
      </w:r>
      <w:r w:rsidDel="00000000" w:rsidR="00000000" w:rsidRPr="00000000">
        <w:rPr>
          <w:sz w:val="23"/>
          <w:szCs w:val="23"/>
          <w:u w:val="single"/>
          <w:rtl w:val="0"/>
        </w:rPr>
        <w:t xml:space="preserve"> </w:t>
        <w:tab/>
      </w:r>
      <w:r w:rsidDel="00000000" w:rsidR="00000000" w:rsidRPr="00000000">
        <w:rPr>
          <w:sz w:val="23"/>
          <w:szCs w:val="23"/>
          <w:rtl w:val="0"/>
        </w:rPr>
        <w:t xml:space="preserve">)</w:t>
      </w:r>
      <w:r w:rsidDel="00000000" w:rsidR="00000000" w:rsidRPr="00000000">
        <w:rPr>
          <w:sz w:val="23"/>
          <w:szCs w:val="23"/>
          <w:u w:val="single"/>
          <w:rtl w:val="0"/>
        </w:rPr>
        <w:t xml:space="preserve"> </w:t>
        <w:tab/>
      </w:r>
      <w:r w:rsidDel="00000000" w:rsidR="00000000" w:rsidRPr="00000000">
        <w:rPr>
          <w:sz w:val="23"/>
          <w:szCs w:val="23"/>
          <w:rtl w:val="0"/>
        </w:rPr>
        <w:t xml:space="preserve">Address:</w:t>
      </w:r>
      <w:r w:rsidDel="00000000" w:rsidR="00000000" w:rsidRPr="00000000">
        <w:rPr>
          <w:sz w:val="23"/>
          <w:szCs w:val="23"/>
          <w:u w:val="single"/>
          <w:rtl w:val="0"/>
        </w:rPr>
        <w:t xml:space="preserve"> </w:t>
        <w:tab/>
      </w:r>
      <w:r w:rsidDel="00000000" w:rsidR="00000000" w:rsidRPr="00000000">
        <w:rPr>
          <w:sz w:val="23"/>
          <w:szCs w:val="23"/>
          <w:rtl w:val="0"/>
        </w:rPr>
        <w:t xml:space="preserve">_</w:t>
      </w:r>
    </w:p>
    <w:p w:rsidR="00000000" w:rsidDel="00000000" w:rsidP="00000000" w:rsidRDefault="00000000" w:rsidRPr="00000000" w14:paraId="0000012B">
      <w:pPr>
        <w:ind w:left="4234" w:right="750" w:hanging="3540"/>
        <w:rPr>
          <w:sz w:val="20"/>
          <w:szCs w:val="20"/>
        </w:rPr>
      </w:pPr>
      <w:r w:rsidDel="00000000" w:rsidR="00000000" w:rsidRPr="00000000">
        <w:rPr>
          <w:rFonts w:ascii="Arial" w:cs="Arial" w:eastAsia="Arial" w:hAnsi="Arial"/>
          <w:sz w:val="24"/>
          <w:szCs w:val="24"/>
          <w:rtl w:val="0"/>
        </w:rPr>
        <w:t xml:space="preserve">*</w:t>
      </w:r>
      <w:r w:rsidDel="00000000" w:rsidR="00000000" w:rsidRPr="00000000">
        <w:rPr>
          <w:sz w:val="20"/>
          <w:szCs w:val="20"/>
          <w:rtl w:val="0"/>
        </w:rPr>
        <w:t xml:space="preserve">Applications for testing out must be submitted one month prior </w:t>
      </w:r>
      <w:r w:rsidDel="00000000" w:rsidR="00000000" w:rsidRPr="00000000">
        <w:rPr>
          <w:sz w:val="21"/>
          <w:szCs w:val="21"/>
          <w:rtl w:val="0"/>
        </w:rPr>
        <w:t xml:space="preserve">to </w:t>
      </w:r>
      <w:r w:rsidDel="00000000" w:rsidR="00000000" w:rsidRPr="00000000">
        <w:rPr>
          <w:sz w:val="20"/>
          <w:szCs w:val="20"/>
          <w:rtl w:val="0"/>
        </w:rPr>
        <w:t xml:space="preserve">testing. Deadline dates are as follows:</w:t>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before="10" w:lineRule="auto"/>
        <w:rPr>
          <w:color w:val="000000"/>
          <w:sz w:val="18"/>
          <w:szCs w:val="18"/>
        </w:rPr>
      </w:pPr>
      <w:r w:rsidDel="00000000" w:rsidR="00000000" w:rsidRPr="00000000">
        <w:rPr>
          <w:rtl w:val="0"/>
        </w:rPr>
      </w:r>
    </w:p>
    <w:p w:rsidR="00000000" w:rsidDel="00000000" w:rsidP="00000000" w:rsidRDefault="00000000" w:rsidRPr="00000000" w14:paraId="0000012D">
      <w:pPr>
        <w:ind w:left="651" w:right="721" w:firstLine="0"/>
        <w:jc w:val="center"/>
        <w:rPr>
          <w:sz w:val="20"/>
          <w:szCs w:val="20"/>
        </w:rPr>
      </w:pPr>
      <w:r w:rsidDel="00000000" w:rsidR="00000000" w:rsidRPr="00000000">
        <w:rPr>
          <w:sz w:val="20"/>
          <w:szCs w:val="20"/>
          <w:rtl w:val="0"/>
        </w:rPr>
        <w:t xml:space="preserve">December 17, 2019 for Winter Testing</w:t>
      </w:r>
    </w:p>
    <w:p w:rsidR="00000000" w:rsidDel="00000000" w:rsidP="00000000" w:rsidRDefault="00000000" w:rsidRPr="00000000" w14:paraId="0000012E">
      <w:pPr>
        <w:pBdr>
          <w:top w:space="0" w:sz="0" w:val="nil"/>
          <w:left w:space="0" w:sz="0" w:val="nil"/>
          <w:bottom w:space="0" w:sz="0" w:val="nil"/>
          <w:right w:space="0" w:sz="0" w:val="nil"/>
          <w:between w:space="0" w:sz="0" w:val="nil"/>
        </w:pBdr>
        <w:spacing w:before="1" w:lineRule="auto"/>
        <w:rPr>
          <w:color w:val="000000"/>
          <w:sz w:val="20"/>
          <w:szCs w:val="20"/>
        </w:rPr>
      </w:pPr>
      <w:r w:rsidDel="00000000" w:rsidR="00000000" w:rsidRPr="00000000">
        <w:rPr>
          <w:rtl w:val="0"/>
        </w:rPr>
      </w:r>
    </w:p>
    <w:p w:rsidR="00000000" w:rsidDel="00000000" w:rsidP="00000000" w:rsidRDefault="00000000" w:rsidRPr="00000000" w14:paraId="0000012F">
      <w:pPr>
        <w:ind w:left="651" w:right="726" w:firstLine="0"/>
        <w:jc w:val="center"/>
        <w:rPr>
          <w:sz w:val="20"/>
          <w:szCs w:val="20"/>
        </w:rPr>
      </w:pPr>
      <w:r w:rsidDel="00000000" w:rsidR="00000000" w:rsidRPr="00000000">
        <w:rPr>
          <w:sz w:val="20"/>
          <w:szCs w:val="20"/>
          <w:rtl w:val="0"/>
        </w:rPr>
        <w:t xml:space="preserve">April 20, 2020 for Spring Testing</w:t>
      </w:r>
    </w:p>
    <w:p w:rsidR="00000000" w:rsidDel="00000000" w:rsidP="00000000" w:rsidRDefault="00000000" w:rsidRPr="00000000" w14:paraId="00000130">
      <w:pPr>
        <w:jc w:val="center"/>
        <w:rPr>
          <w:sz w:val="20"/>
          <w:szCs w:val="20"/>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line="276" w:lineRule="auto"/>
        <w:rPr>
          <w:sz w:val="20"/>
          <w:szCs w:val="20"/>
        </w:rPr>
        <w:sectPr>
          <w:type w:val="continuous"/>
          <w:pgSz w:h="15840" w:w="12240" w:orient="portrait"/>
          <w:pgMar w:bottom="0" w:top="100" w:left="1480" w:right="156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before="2" w:lineRule="auto"/>
        <w:rPr>
          <w:color w:val="000000"/>
          <w:sz w:val="16"/>
          <w:szCs w:val="16"/>
        </w:rPr>
      </w:pPr>
      <w:r w:rsidDel="00000000" w:rsidR="00000000" w:rsidRPr="00000000">
        <w:rPr>
          <w:rtl w:val="0"/>
        </w:rPr>
      </w:r>
    </w:p>
    <w:p w:rsidR="00000000" w:rsidDel="00000000" w:rsidP="00000000" w:rsidRDefault="00000000" w:rsidRPr="00000000" w14:paraId="00000135">
      <w:pPr>
        <w:spacing w:before="91" w:lineRule="auto"/>
        <w:ind w:left="235" w:firstLine="0"/>
        <w:rPr>
          <w:b w:val="1"/>
          <w:sz w:val="23"/>
          <w:szCs w:val="23"/>
        </w:rPr>
      </w:pPr>
      <w:r w:rsidDel="00000000" w:rsidR="00000000" w:rsidRPr="00000000">
        <w:rPr>
          <w:b w:val="1"/>
          <w:sz w:val="23"/>
          <w:szCs w:val="23"/>
          <w:u w:val="single"/>
          <w:rtl w:val="0"/>
        </w:rPr>
        <w:t xml:space="preserve">STUDENT ACTION PLAN</w:t>
      </w: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pacing w:before="10" w:lineRule="auto"/>
        <w:rPr>
          <w:b w:val="1"/>
          <w:color w:val="000000"/>
          <w:sz w:val="16"/>
          <w:szCs w:val="16"/>
        </w:rPr>
      </w:pPr>
      <w:r w:rsidDel="00000000" w:rsidR="00000000" w:rsidRPr="00000000">
        <w:rPr>
          <w:rtl w:val="0"/>
        </w:rPr>
      </w:r>
    </w:p>
    <w:p w:rsidR="00000000" w:rsidDel="00000000" w:rsidP="00000000" w:rsidRDefault="00000000" w:rsidRPr="00000000" w14:paraId="00000137">
      <w:pPr>
        <w:spacing w:before="91" w:lineRule="auto"/>
        <w:ind w:left="226" w:firstLine="0"/>
        <w:rPr>
          <w:b w:val="1"/>
          <w:sz w:val="23"/>
          <w:szCs w:val="23"/>
        </w:rPr>
      </w:pPr>
      <w:r w:rsidDel="00000000" w:rsidR="00000000" w:rsidRPr="00000000">
        <w:rPr>
          <w:b w:val="1"/>
          <w:sz w:val="23"/>
          <w:szCs w:val="23"/>
          <w:rtl w:val="0"/>
        </w:rPr>
        <w:t xml:space="preserve">Learning Goals:</w:t>
      </w:r>
    </w:p>
    <w:p w:rsidR="00000000" w:rsidDel="00000000" w:rsidP="00000000" w:rsidRDefault="00000000" w:rsidRPr="00000000" w14:paraId="00000138">
      <w:pPr>
        <w:pStyle w:val="Heading6"/>
        <w:spacing w:before="4" w:line="246" w:lineRule="auto"/>
        <w:ind w:left="226" w:right="1078" w:firstLine="0"/>
        <w:rPr/>
      </w:pPr>
      <w:r w:rsidDel="00000000" w:rsidR="00000000" w:rsidRPr="00000000">
        <w:rPr>
          <w:rtl w:val="0"/>
        </w:rPr>
        <w:t xml:space="preserve">Answer the question: Why are you interested in taking a Credit Flexibility course and how does it relate to your future goals?</w:t>
      </w:r>
    </w:p>
    <w:p w:rsidR="00000000" w:rsidDel="00000000" w:rsidP="00000000" w:rsidRDefault="00000000" w:rsidRPr="00000000" w14:paraId="00000139">
      <w:pPr>
        <w:spacing w:line="261" w:lineRule="auto"/>
        <w:ind w:left="240" w:firstLine="0"/>
        <w:rPr>
          <w:i w:val="1"/>
          <w:sz w:val="23"/>
          <w:szCs w:val="23"/>
        </w:rPr>
      </w:pPr>
      <w:r w:rsidDel="00000000" w:rsidR="00000000" w:rsidRPr="00000000">
        <w:rPr>
          <w:i w:val="1"/>
          <w:sz w:val="23"/>
          <w:szCs w:val="23"/>
          <w:rtl w:val="0"/>
        </w:rPr>
        <w:t xml:space="preserve">(Record on a separate sheet and attach to this form).</w:t>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before="9" w:lineRule="auto"/>
        <w:rPr>
          <w:i w:val="1"/>
          <w:color w:val="000000"/>
          <w:sz w:val="24"/>
          <w:szCs w:val="24"/>
        </w:rPr>
      </w:pPr>
      <w:r w:rsidDel="00000000" w:rsidR="00000000" w:rsidRPr="00000000">
        <w:rPr>
          <w:rtl w:val="0"/>
        </w:rPr>
      </w:r>
    </w:p>
    <w:p w:rsidR="00000000" w:rsidDel="00000000" w:rsidP="00000000" w:rsidRDefault="00000000" w:rsidRPr="00000000" w14:paraId="0000013B">
      <w:pPr>
        <w:ind w:left="226" w:firstLine="0"/>
        <w:rPr>
          <w:sz w:val="23"/>
          <w:szCs w:val="23"/>
        </w:rPr>
      </w:pPr>
      <w:r w:rsidDel="00000000" w:rsidR="00000000" w:rsidRPr="00000000">
        <w:rPr>
          <w:sz w:val="23"/>
          <w:szCs w:val="23"/>
          <w:rtl w:val="0"/>
        </w:rPr>
        <w:t xml:space="preserve">Answer the question: What will I learn?</w:t>
      </w:r>
    </w:p>
    <w:p w:rsidR="00000000" w:rsidDel="00000000" w:rsidP="00000000" w:rsidRDefault="00000000" w:rsidRPr="00000000" w14:paraId="0000013C">
      <w:pPr>
        <w:spacing w:before="14" w:line="249" w:lineRule="auto"/>
        <w:ind w:left="199" w:right="805" w:firstLine="48.00000000000001"/>
        <w:rPr>
          <w:i w:val="1"/>
          <w:sz w:val="23"/>
          <w:szCs w:val="23"/>
        </w:rPr>
      </w:pPr>
      <w:r w:rsidDel="00000000" w:rsidR="00000000" w:rsidRPr="00000000">
        <w:rPr>
          <w:i w:val="1"/>
          <w:sz w:val="23"/>
          <w:szCs w:val="23"/>
          <w:rtl w:val="0"/>
        </w:rPr>
        <w:t xml:space="preserve">(Learning Goals should completely identify the learning that will take place and should be tied to Focus curriculum maps as appropriate. Record on a separate sheet and attach to this form. Guidance from your Teacher Advisor is permitted).</w:t>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before="4" w:lineRule="auto"/>
        <w:rPr>
          <w:i w:val="1"/>
          <w:color w:val="000000"/>
          <w:sz w:val="24"/>
          <w:szCs w:val="24"/>
        </w:rPr>
      </w:pPr>
      <w:r w:rsidDel="00000000" w:rsidR="00000000" w:rsidRPr="00000000">
        <w:rPr>
          <w:rtl w:val="0"/>
        </w:rPr>
      </w:r>
    </w:p>
    <w:p w:rsidR="00000000" w:rsidDel="00000000" w:rsidP="00000000" w:rsidRDefault="00000000" w:rsidRPr="00000000" w14:paraId="0000013E">
      <w:pPr>
        <w:ind w:left="226" w:firstLine="0"/>
        <w:rPr>
          <w:b w:val="1"/>
          <w:sz w:val="23"/>
          <w:szCs w:val="23"/>
        </w:rPr>
      </w:pPr>
      <w:r w:rsidDel="00000000" w:rsidR="00000000" w:rsidRPr="00000000">
        <w:rPr>
          <w:b w:val="1"/>
          <w:sz w:val="23"/>
          <w:szCs w:val="23"/>
          <w:rtl w:val="0"/>
        </w:rPr>
        <w:t xml:space="preserve">Action Plan:</w:t>
      </w:r>
    </w:p>
    <w:p w:rsidR="00000000" w:rsidDel="00000000" w:rsidP="00000000" w:rsidRDefault="00000000" w:rsidRPr="00000000" w14:paraId="0000013F">
      <w:pPr>
        <w:spacing w:before="2" w:lineRule="auto"/>
        <w:ind w:left="231" w:firstLine="0"/>
        <w:rPr>
          <w:sz w:val="23"/>
          <w:szCs w:val="23"/>
        </w:rPr>
      </w:pPr>
      <w:r w:rsidDel="00000000" w:rsidR="00000000" w:rsidRPr="00000000">
        <w:rPr>
          <w:sz w:val="23"/>
          <w:szCs w:val="23"/>
          <w:rtl w:val="0"/>
        </w:rPr>
        <w:t xml:space="preserve">Answer the question: How will I learn this curriculum?</w:t>
      </w:r>
    </w:p>
    <w:p w:rsidR="00000000" w:rsidDel="00000000" w:rsidP="00000000" w:rsidRDefault="00000000" w:rsidRPr="00000000" w14:paraId="00000140">
      <w:pPr>
        <w:spacing w:before="16" w:line="246" w:lineRule="auto"/>
        <w:ind w:left="226" w:right="805" w:firstLine="18.000000000000007"/>
        <w:rPr>
          <w:i w:val="1"/>
          <w:sz w:val="23"/>
          <w:szCs w:val="23"/>
        </w:rPr>
      </w:pPr>
      <w:r w:rsidDel="00000000" w:rsidR="00000000" w:rsidRPr="00000000">
        <w:rPr>
          <w:i w:val="1"/>
          <w:sz w:val="23"/>
          <w:szCs w:val="23"/>
          <w:rtl w:val="0"/>
        </w:rPr>
        <w:t xml:space="preserve">(Identify activities and action to accomplish the learning goals. Record on a separate sheet and attach to this form).</w:t>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before="1" w:lineRule="auto"/>
        <w:rPr>
          <w:i w:val="1"/>
          <w:color w:val="000000"/>
          <w:sz w:val="25"/>
          <w:szCs w:val="25"/>
        </w:rPr>
      </w:pPr>
      <w:r w:rsidDel="00000000" w:rsidR="00000000" w:rsidRPr="00000000">
        <w:rPr>
          <w:rtl w:val="0"/>
        </w:rPr>
      </w:r>
    </w:p>
    <w:p w:rsidR="00000000" w:rsidDel="00000000" w:rsidP="00000000" w:rsidRDefault="00000000" w:rsidRPr="00000000" w14:paraId="00000142">
      <w:pPr>
        <w:spacing w:line="263.00000000000006" w:lineRule="auto"/>
        <w:ind w:left="235" w:firstLine="0"/>
        <w:rPr>
          <w:b w:val="1"/>
          <w:sz w:val="23"/>
          <w:szCs w:val="23"/>
        </w:rPr>
      </w:pPr>
      <w:r w:rsidDel="00000000" w:rsidR="00000000" w:rsidRPr="00000000">
        <w:rPr>
          <w:b w:val="1"/>
          <w:sz w:val="23"/>
          <w:szCs w:val="23"/>
          <w:rtl w:val="0"/>
        </w:rPr>
        <w:t xml:space="preserve">Assessment:</w:t>
      </w:r>
    </w:p>
    <w:p w:rsidR="00000000" w:rsidDel="00000000" w:rsidP="00000000" w:rsidRDefault="00000000" w:rsidRPr="00000000" w14:paraId="00000143">
      <w:pPr>
        <w:spacing w:line="263.00000000000006" w:lineRule="auto"/>
        <w:ind w:left="231" w:firstLine="0"/>
        <w:rPr>
          <w:sz w:val="23"/>
          <w:szCs w:val="23"/>
        </w:rPr>
      </w:pPr>
      <w:r w:rsidDel="00000000" w:rsidR="00000000" w:rsidRPr="00000000">
        <w:rPr>
          <w:sz w:val="23"/>
          <w:szCs w:val="23"/>
          <w:rtl w:val="0"/>
        </w:rPr>
        <w:t xml:space="preserve">Answer the question: How will I show I have learned the curriculum?</w:t>
      </w:r>
    </w:p>
    <w:p w:rsidR="00000000" w:rsidDel="00000000" w:rsidP="00000000" w:rsidRDefault="00000000" w:rsidRPr="00000000" w14:paraId="00000144">
      <w:pPr>
        <w:spacing w:before="14" w:line="252.00000000000003" w:lineRule="auto"/>
        <w:ind w:left="226" w:right="533" w:firstLine="18.000000000000007"/>
        <w:rPr>
          <w:i w:val="1"/>
          <w:sz w:val="23"/>
          <w:szCs w:val="23"/>
        </w:rPr>
      </w:pPr>
      <w:r w:rsidDel="00000000" w:rsidR="00000000" w:rsidRPr="00000000">
        <w:rPr>
          <w:i w:val="1"/>
          <w:sz w:val="23"/>
          <w:szCs w:val="23"/>
          <w:rtl w:val="0"/>
        </w:rPr>
        <w:t xml:space="preserve">(Identify the projects, presentation, written assignments, tests and/or other assessments to show what has been learned. Record on a separate sheet and attach to this form.)</w:t>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before="6" w:lineRule="auto"/>
        <w:rPr>
          <w:i w:val="1"/>
          <w:color w:val="000000"/>
          <w:sz w:val="24"/>
          <w:szCs w:val="24"/>
        </w:rPr>
      </w:pPr>
      <w:r w:rsidDel="00000000" w:rsidR="00000000" w:rsidRPr="00000000">
        <w:rPr>
          <w:rtl w:val="0"/>
        </w:rPr>
      </w:r>
    </w:p>
    <w:p w:rsidR="00000000" w:rsidDel="00000000" w:rsidP="00000000" w:rsidRDefault="00000000" w:rsidRPr="00000000" w14:paraId="00000146">
      <w:pPr>
        <w:ind w:left="236" w:firstLine="0"/>
        <w:rPr>
          <w:b w:val="1"/>
          <w:sz w:val="23"/>
          <w:szCs w:val="23"/>
        </w:rPr>
      </w:pPr>
      <w:r w:rsidDel="00000000" w:rsidR="00000000" w:rsidRPr="00000000">
        <w:rPr>
          <w:b w:val="1"/>
          <w:sz w:val="23"/>
          <w:szCs w:val="23"/>
          <w:rtl w:val="0"/>
        </w:rPr>
        <w:t xml:space="preserve">Timelines</w:t>
      </w:r>
    </w:p>
    <w:p w:rsidR="00000000" w:rsidDel="00000000" w:rsidP="00000000" w:rsidRDefault="00000000" w:rsidRPr="00000000" w14:paraId="00000147">
      <w:pPr>
        <w:spacing w:before="2" w:lineRule="auto"/>
        <w:ind w:left="231" w:firstLine="0"/>
        <w:rPr>
          <w:sz w:val="23"/>
          <w:szCs w:val="23"/>
        </w:rPr>
      </w:pPr>
      <w:r w:rsidDel="00000000" w:rsidR="00000000" w:rsidRPr="00000000">
        <w:rPr>
          <w:sz w:val="23"/>
          <w:szCs w:val="23"/>
          <w:rtl w:val="0"/>
        </w:rPr>
        <w:t xml:space="preserve">All requirements and timelines must be defined by the student in the plan.</w:t>
      </w:r>
    </w:p>
    <w:p w:rsidR="00000000" w:rsidDel="00000000" w:rsidP="00000000" w:rsidRDefault="00000000" w:rsidRPr="00000000" w14:paraId="00000148">
      <w:pPr>
        <w:pBdr>
          <w:top w:space="0" w:sz="0" w:val="nil"/>
          <w:left w:space="0" w:sz="0" w:val="nil"/>
          <w:bottom w:space="0" w:sz="0" w:val="nil"/>
          <w:right w:space="0" w:sz="0" w:val="nil"/>
          <w:between w:space="0" w:sz="0" w:val="nil"/>
        </w:pBdr>
        <w:spacing w:before="7" w:lineRule="auto"/>
        <w:rPr>
          <w:color w:val="000000"/>
          <w:sz w:val="25"/>
          <w:szCs w:val="25"/>
        </w:rPr>
      </w:pPr>
      <w:r w:rsidDel="00000000" w:rsidR="00000000" w:rsidRPr="00000000">
        <w:rPr>
          <w:rtl w:val="0"/>
        </w:rPr>
      </w:r>
    </w:p>
    <w:p w:rsidR="00000000" w:rsidDel="00000000" w:rsidP="00000000" w:rsidRDefault="00000000" w:rsidRPr="00000000" w14:paraId="00000149">
      <w:pPr>
        <w:ind w:left="243" w:firstLine="0"/>
        <w:rPr>
          <w:b w:val="1"/>
          <w:sz w:val="23"/>
          <w:szCs w:val="23"/>
        </w:rPr>
      </w:pPr>
      <w:r w:rsidDel="00000000" w:rsidR="00000000" w:rsidRPr="00000000">
        <w:rPr>
          <w:b w:val="1"/>
          <w:sz w:val="23"/>
          <w:szCs w:val="23"/>
          <w:u w:val="single"/>
          <w:rtl w:val="0"/>
        </w:rPr>
        <w:t xml:space="preserve">STUDENT/PARENT CONTRACT</w:t>
      </w: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pacing w:before="3" w:lineRule="auto"/>
        <w:rPr>
          <w:b w:val="1"/>
          <w:color w:val="000000"/>
          <w:sz w:val="16"/>
          <w:szCs w:val="16"/>
        </w:rPr>
      </w:pPr>
      <w:r w:rsidDel="00000000" w:rsidR="00000000" w:rsidRPr="00000000">
        <w:rPr>
          <w:rtl w:val="0"/>
        </w:rPr>
      </w:r>
    </w:p>
    <w:p w:rsidR="00000000" w:rsidDel="00000000" w:rsidP="00000000" w:rsidRDefault="00000000" w:rsidRPr="00000000" w14:paraId="0000014B">
      <w:pPr>
        <w:spacing w:before="91" w:line="246" w:lineRule="auto"/>
        <w:ind w:left="243" w:right="805" w:hanging="8.000000000000007"/>
        <w:rPr>
          <w:sz w:val="23"/>
          <w:szCs w:val="23"/>
        </w:rPr>
      </w:pPr>
      <w:r w:rsidDel="00000000" w:rsidR="00000000" w:rsidRPr="00000000">
        <w:rPr>
          <w:sz w:val="23"/>
          <w:szCs w:val="23"/>
          <w:rtl w:val="0"/>
        </w:rPr>
        <w:t xml:space="preserve">The student and parent must initial each item below as indication of having read and accept the following terms:</w:t>
      </w:r>
    </w:p>
    <w:p w:rsidR="00000000" w:rsidDel="00000000" w:rsidP="00000000" w:rsidRDefault="00000000" w:rsidRPr="00000000" w14:paraId="0000014C">
      <w:pPr>
        <w:pBdr>
          <w:top w:space="0" w:sz="0" w:val="nil"/>
          <w:left w:space="0" w:sz="0" w:val="nil"/>
          <w:bottom w:space="0" w:sz="0" w:val="nil"/>
          <w:right w:space="0" w:sz="0" w:val="nil"/>
          <w:between w:space="0" w:sz="0" w:val="nil"/>
        </w:pBdr>
        <w:spacing w:before="8" w:lineRule="auto"/>
        <w:rPr>
          <w:color w:val="000000"/>
          <w:sz w:val="16"/>
          <w:szCs w:val="16"/>
        </w:rPr>
        <w:sectPr>
          <w:type w:val="continuous"/>
          <w:pgSz w:h="15840" w:w="12240" w:orient="portrait"/>
          <w:pgMar w:bottom="0" w:top="100" w:left="1480" w:right="1560" w:header="720" w:footer="720"/>
        </w:sectPr>
      </w:pPr>
      <w:r w:rsidDel="00000000" w:rsidR="00000000" w:rsidRPr="00000000">
        <w:rPr>
          <w:rtl w:val="0"/>
        </w:rPr>
      </w:r>
    </w:p>
    <w:p w:rsidR="00000000" w:rsidDel="00000000" w:rsidP="00000000" w:rsidRDefault="00000000" w:rsidRPr="00000000" w14:paraId="0000014D">
      <w:pPr>
        <w:tabs>
          <w:tab w:val="left" w:leader="none" w:pos="1661"/>
        </w:tabs>
        <w:spacing w:before="91" w:lineRule="auto"/>
        <w:ind w:left="250" w:firstLine="0"/>
        <w:rPr>
          <w:sz w:val="23"/>
          <w:szCs w:val="23"/>
        </w:rPr>
      </w:pPr>
      <w:r w:rsidDel="00000000" w:rsidR="00000000" w:rsidRPr="00000000">
        <w:rPr>
          <w:sz w:val="23"/>
          <w:szCs w:val="23"/>
          <w:rtl w:val="0"/>
        </w:rPr>
        <w:t xml:space="preserve">Student</w:t>
        <w:tab/>
        <w:t xml:space="preserve">Parent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6680200</wp:posOffset>
                </wp:positionH>
                <wp:positionV relativeFrom="paragraph">
                  <wp:posOffset>8445500</wp:posOffset>
                </wp:positionV>
                <wp:extent cx="22225" cy="22225"/>
                <wp:effectExtent b="0" l="0" r="0" t="0"/>
                <wp:wrapNone/>
                <wp:docPr id="27" name=""/>
                <a:graphic>
                  <a:graphicData uri="http://schemas.microsoft.com/office/word/2010/wordprocessingShape">
                    <wps:wsp>
                      <wps:cNvCnPr/>
                      <wps:spPr>
                        <a:xfrm>
                          <a:off x="5346000" y="3780000"/>
                          <a:ext cx="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6680200</wp:posOffset>
                </wp:positionH>
                <wp:positionV relativeFrom="paragraph">
                  <wp:posOffset>8445500</wp:posOffset>
                </wp:positionV>
                <wp:extent cx="22225" cy="22225"/>
                <wp:effectExtent b="0" l="0" r="0" t="0"/>
                <wp:wrapNone/>
                <wp:docPr id="27" name="image30.png"/>
                <a:graphic>
                  <a:graphicData uri="http://schemas.openxmlformats.org/drawingml/2006/picture">
                    <pic:pic>
                      <pic:nvPicPr>
                        <pic:cNvPr id="0" name="image30.png"/>
                        <pic:cNvPicPr preferRelativeResize="0"/>
                      </pic:nvPicPr>
                      <pic:blipFill>
                        <a:blip r:embed="rId27"/>
                        <a:srcRect/>
                        <a:stretch>
                          <a:fillRect/>
                        </a:stretch>
                      </pic:blipFill>
                      <pic:spPr>
                        <a:xfrm>
                          <a:off x="0" y="0"/>
                          <a:ext cx="22225" cy="22225"/>
                        </a:xfrm>
                        <a:prstGeom prst="rect"/>
                        <a:ln/>
                      </pic:spPr>
                    </pic:pic>
                  </a:graphicData>
                </a:graphic>
              </wp:anchor>
            </w:drawing>
          </mc:Fallback>
        </mc:AlternateContent>
      </w:r>
    </w:p>
    <w:p w:rsidR="00000000" w:rsidDel="00000000" w:rsidP="00000000" w:rsidRDefault="00000000" w:rsidRPr="00000000" w14:paraId="0000014E">
      <w:pPr>
        <w:tabs>
          <w:tab w:val="left" w:leader="none" w:pos="777"/>
        </w:tabs>
        <w:spacing w:before="12" w:lineRule="auto"/>
        <w:ind w:right="38"/>
        <w:jc w:val="right"/>
        <w:rPr>
          <w:sz w:val="23"/>
          <w:szCs w:val="23"/>
        </w:rPr>
      </w:pPr>
      <w:r w:rsidDel="00000000" w:rsidR="00000000" w:rsidRPr="00000000">
        <w:rPr>
          <w:sz w:val="23"/>
          <w:szCs w:val="23"/>
          <w:u w:val="single"/>
          <w:rtl w:val="0"/>
        </w:rPr>
        <w:t xml:space="preserve"> </w:t>
        <w:tab/>
      </w: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ind w:left="228" w:firstLine="0"/>
        <w:rPr>
          <w:color w:val="000000"/>
          <w:sz w:val="2"/>
          <w:szCs w:val="2"/>
        </w:rPr>
      </w:pPr>
      <w:r w:rsidDel="00000000" w:rsidR="00000000" w:rsidRPr="00000000">
        <w:rPr>
          <w:color w:val="000000"/>
          <w:sz w:val="2"/>
          <w:szCs w:val="2"/>
        </w:rPr>
        <mc:AlternateContent>
          <mc:Choice Requires="wpg">
            <w:drawing>
              <wp:inline distB="0" distT="0" distL="0" distR="0">
                <wp:extent cx="533400" cy="6350"/>
                <wp:effectExtent b="0" l="0" r="0" t="0"/>
                <wp:docPr id="30" name=""/>
                <a:graphic>
                  <a:graphicData uri="http://schemas.microsoft.com/office/word/2010/wordprocessingGroup">
                    <wpg:wgp>
                      <wpg:cNvGrpSpPr/>
                      <wpg:grpSpPr>
                        <a:xfrm>
                          <a:off x="5079275" y="3776825"/>
                          <a:ext cx="533400" cy="6350"/>
                          <a:chOff x="5079275" y="3776825"/>
                          <a:chExt cx="533425" cy="11125"/>
                        </a:xfrm>
                      </wpg:grpSpPr>
                      <wpg:grpSp>
                        <wpg:cNvGrpSpPr/>
                        <wpg:grpSpPr>
                          <a:xfrm>
                            <a:off x="5079300" y="3776825"/>
                            <a:ext cx="533400" cy="6350"/>
                            <a:chOff x="5079300" y="3776825"/>
                            <a:chExt cx="533400" cy="3175"/>
                          </a:xfrm>
                        </wpg:grpSpPr>
                        <wps:wsp>
                          <wps:cNvSpPr/>
                          <wps:cNvPr id="4" name="Shape 4"/>
                          <wps:spPr>
                            <a:xfrm>
                              <a:off x="5079300" y="3776825"/>
                              <a:ext cx="533400" cy="3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79300" y="3776825"/>
                              <a:ext cx="533400" cy="3175"/>
                              <a:chOff x="0" y="0"/>
                              <a:chExt cx="840" cy="5"/>
                            </a:xfrm>
                          </wpg:grpSpPr>
                          <wps:wsp>
                            <wps:cNvSpPr/>
                            <wps:cNvPr id="50" name="Shape 50"/>
                            <wps:spPr>
                              <a:xfrm>
                                <a:off x="0" y="0"/>
                                <a:ext cx="8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5"/>
                                <a:ext cx="84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533400" cy="6350"/>
                <wp:effectExtent b="0" l="0" r="0" t="0"/>
                <wp:docPr id="30" name="image33.png"/>
                <a:graphic>
                  <a:graphicData uri="http://schemas.openxmlformats.org/drawingml/2006/picture">
                    <pic:pic>
                      <pic:nvPicPr>
                        <pic:cNvPr id="0" name="image33.png"/>
                        <pic:cNvPicPr preferRelativeResize="0"/>
                      </pic:nvPicPr>
                      <pic:blipFill>
                        <a:blip r:embed="rId28"/>
                        <a:srcRect/>
                        <a:stretch>
                          <a:fillRect/>
                        </a:stretch>
                      </pic:blipFill>
                      <pic:spPr>
                        <a:xfrm>
                          <a:off x="0" y="0"/>
                          <a:ext cx="533400" cy="6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before="9" w:lineRule="auto"/>
        <w:rPr>
          <w:color w:val="000000"/>
          <w:sz w:val="20"/>
          <w:szCs w:val="20"/>
        </w:rPr>
      </w:pPr>
      <w:r w:rsidDel="00000000" w:rsidR="00000000" w:rsidRPr="00000000">
        <w:rPr>
          <w:rtl w:val="0"/>
        </w:rPr>
      </w:r>
    </w:p>
    <w:p w:rsidR="00000000" w:rsidDel="00000000" w:rsidP="00000000" w:rsidRDefault="00000000" w:rsidRPr="00000000" w14:paraId="00000152">
      <w:pPr>
        <w:tabs>
          <w:tab w:val="left" w:leader="none" w:pos="778"/>
        </w:tabs>
        <w:spacing w:before="1" w:lineRule="auto"/>
        <w:ind w:right="38"/>
        <w:jc w:val="right"/>
        <w:rPr>
          <w:sz w:val="23"/>
          <w:szCs w:val="23"/>
        </w:rPr>
      </w:pPr>
      <w:r w:rsidDel="00000000" w:rsidR="00000000" w:rsidRPr="00000000">
        <w:rPr>
          <w:sz w:val="23"/>
          <w:szCs w:val="23"/>
          <w:u w:val="single"/>
          <w:rtl w:val="0"/>
        </w:rPr>
        <w:t xml:space="preserve"> </w:t>
        <w:tab/>
      </w: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ind w:left="228" w:firstLine="0"/>
        <w:rPr>
          <w:color w:val="000000"/>
          <w:sz w:val="2"/>
          <w:szCs w:val="2"/>
        </w:rPr>
      </w:pPr>
      <w:r w:rsidDel="00000000" w:rsidR="00000000" w:rsidRPr="00000000">
        <w:rPr>
          <w:color w:val="000000"/>
          <w:sz w:val="2"/>
          <w:szCs w:val="2"/>
        </w:rPr>
        <mc:AlternateContent>
          <mc:Choice Requires="wpg">
            <w:drawing>
              <wp:inline distB="0" distT="0" distL="0" distR="0">
                <wp:extent cx="533400" cy="6350"/>
                <wp:effectExtent b="0" l="0" r="0" t="0"/>
                <wp:docPr id="13" name=""/>
                <a:graphic>
                  <a:graphicData uri="http://schemas.microsoft.com/office/word/2010/wordprocessingGroup">
                    <wpg:wgp>
                      <wpg:cNvGrpSpPr/>
                      <wpg:grpSpPr>
                        <a:xfrm>
                          <a:off x="5079275" y="3776825"/>
                          <a:ext cx="533400" cy="6350"/>
                          <a:chOff x="5079275" y="3776825"/>
                          <a:chExt cx="533425" cy="11125"/>
                        </a:xfrm>
                      </wpg:grpSpPr>
                      <wpg:grpSp>
                        <wpg:cNvGrpSpPr/>
                        <wpg:grpSpPr>
                          <a:xfrm>
                            <a:off x="5079300" y="3776825"/>
                            <a:ext cx="533400" cy="6350"/>
                            <a:chOff x="5079300" y="3776825"/>
                            <a:chExt cx="533400" cy="3175"/>
                          </a:xfrm>
                        </wpg:grpSpPr>
                        <wps:wsp>
                          <wps:cNvSpPr/>
                          <wps:cNvPr id="4" name="Shape 4"/>
                          <wps:spPr>
                            <a:xfrm>
                              <a:off x="5079300" y="3776825"/>
                              <a:ext cx="533400" cy="3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79300" y="3776825"/>
                              <a:ext cx="533400" cy="3175"/>
                              <a:chOff x="0" y="0"/>
                              <a:chExt cx="840" cy="5"/>
                            </a:xfrm>
                          </wpg:grpSpPr>
                          <wps:wsp>
                            <wps:cNvSpPr/>
                            <wps:cNvPr id="23" name="Shape 23"/>
                            <wps:spPr>
                              <a:xfrm>
                                <a:off x="0" y="0"/>
                                <a:ext cx="8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5"/>
                                <a:ext cx="84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533400" cy="6350"/>
                <wp:effectExtent b="0" l="0" r="0" t="0"/>
                <wp:docPr id="13" name="image16.png"/>
                <a:graphic>
                  <a:graphicData uri="http://schemas.openxmlformats.org/drawingml/2006/picture">
                    <pic:pic>
                      <pic:nvPicPr>
                        <pic:cNvPr id="0" name="image16.png"/>
                        <pic:cNvPicPr preferRelativeResize="0"/>
                      </pic:nvPicPr>
                      <pic:blipFill>
                        <a:blip r:embed="rId29"/>
                        <a:srcRect/>
                        <a:stretch>
                          <a:fillRect/>
                        </a:stretch>
                      </pic:blipFill>
                      <pic:spPr>
                        <a:xfrm>
                          <a:off x="0" y="0"/>
                          <a:ext cx="533400" cy="6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156">
      <w:pPr>
        <w:tabs>
          <w:tab w:val="left" w:leader="none" w:pos="773"/>
        </w:tabs>
        <w:spacing w:before="219" w:lineRule="auto"/>
        <w:ind w:right="38"/>
        <w:jc w:val="right"/>
        <w:rPr>
          <w:sz w:val="23"/>
          <w:szCs w:val="23"/>
        </w:rPr>
      </w:pPr>
      <w:r w:rsidDel="00000000" w:rsidR="00000000" w:rsidRPr="00000000">
        <w:rPr>
          <w:sz w:val="23"/>
          <w:szCs w:val="23"/>
          <w:u w:val="single"/>
          <w:rtl w:val="0"/>
        </w:rPr>
        <w:t xml:space="preserve"> </w:t>
        <w:tab/>
      </w: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ind w:left="228" w:firstLine="0"/>
        <w:rPr>
          <w:color w:val="000000"/>
          <w:sz w:val="2"/>
          <w:szCs w:val="2"/>
        </w:rPr>
      </w:pPr>
      <w:r w:rsidDel="00000000" w:rsidR="00000000" w:rsidRPr="00000000">
        <w:rPr>
          <w:color w:val="000000"/>
          <w:sz w:val="2"/>
          <w:szCs w:val="2"/>
        </w:rPr>
        <mc:AlternateContent>
          <mc:Choice Requires="wpg">
            <w:drawing>
              <wp:inline distB="0" distT="0" distL="0" distR="0">
                <wp:extent cx="533400" cy="6350"/>
                <wp:effectExtent b="0" l="0" r="0" t="0"/>
                <wp:docPr id="14" name=""/>
                <a:graphic>
                  <a:graphicData uri="http://schemas.microsoft.com/office/word/2010/wordprocessingGroup">
                    <wpg:wgp>
                      <wpg:cNvGrpSpPr/>
                      <wpg:grpSpPr>
                        <a:xfrm>
                          <a:off x="5079275" y="3776825"/>
                          <a:ext cx="533400" cy="6350"/>
                          <a:chOff x="5079275" y="3776825"/>
                          <a:chExt cx="533425" cy="11125"/>
                        </a:xfrm>
                      </wpg:grpSpPr>
                      <wpg:grpSp>
                        <wpg:cNvGrpSpPr/>
                        <wpg:grpSpPr>
                          <a:xfrm>
                            <a:off x="5079300" y="3776825"/>
                            <a:ext cx="533400" cy="6350"/>
                            <a:chOff x="5079300" y="3776825"/>
                            <a:chExt cx="533400" cy="3175"/>
                          </a:xfrm>
                        </wpg:grpSpPr>
                        <wps:wsp>
                          <wps:cNvSpPr/>
                          <wps:cNvPr id="4" name="Shape 4"/>
                          <wps:spPr>
                            <a:xfrm>
                              <a:off x="5079300" y="3776825"/>
                              <a:ext cx="533400" cy="3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79300" y="3776825"/>
                              <a:ext cx="533400" cy="3175"/>
                              <a:chOff x="0" y="0"/>
                              <a:chExt cx="840" cy="5"/>
                            </a:xfrm>
                          </wpg:grpSpPr>
                          <wps:wsp>
                            <wps:cNvSpPr/>
                            <wps:cNvPr id="27" name="Shape 27"/>
                            <wps:spPr>
                              <a:xfrm>
                                <a:off x="0" y="0"/>
                                <a:ext cx="8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5"/>
                                <a:ext cx="84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533400" cy="6350"/>
                <wp:effectExtent b="0" l="0" r="0" t="0"/>
                <wp:docPr id="14" name="image17.png"/>
                <a:graphic>
                  <a:graphicData uri="http://schemas.openxmlformats.org/drawingml/2006/picture">
                    <pic:pic>
                      <pic:nvPicPr>
                        <pic:cNvPr id="0" name="image17.png"/>
                        <pic:cNvPicPr preferRelativeResize="0"/>
                      </pic:nvPicPr>
                      <pic:blipFill>
                        <a:blip r:embed="rId30"/>
                        <a:srcRect/>
                        <a:stretch>
                          <a:fillRect/>
                        </a:stretch>
                      </pic:blipFill>
                      <pic:spPr>
                        <a:xfrm>
                          <a:off x="0" y="0"/>
                          <a:ext cx="533400" cy="6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before="11" w:lineRule="auto"/>
        <w:rPr>
          <w:color w:val="000000"/>
          <w:sz w:val="31"/>
          <w:szCs w:val="31"/>
        </w:rPr>
      </w:pPr>
      <w:r w:rsidDel="00000000" w:rsidR="00000000" w:rsidRPr="00000000">
        <w:br w:type="column"/>
      </w:r>
      <w:r w:rsidDel="00000000" w:rsidR="00000000" w:rsidRPr="00000000">
        <w:rPr>
          <w:rtl w:val="0"/>
        </w:rPr>
      </w:r>
    </w:p>
    <w:p w:rsidR="00000000" w:rsidDel="00000000" w:rsidP="00000000" w:rsidRDefault="00000000" w:rsidRPr="00000000" w14:paraId="00000159">
      <w:pPr>
        <w:spacing w:line="246" w:lineRule="auto"/>
        <w:ind w:left="259" w:right="597" w:hanging="5"/>
        <w:rPr>
          <w:sz w:val="23"/>
          <w:szCs w:val="23"/>
        </w:rPr>
      </w:pPr>
      <w:r w:rsidDel="00000000" w:rsidR="00000000" w:rsidRPr="00000000">
        <w:rPr>
          <w:sz w:val="23"/>
          <w:szCs w:val="23"/>
          <w:rtl w:val="0"/>
        </w:rPr>
        <w:t xml:space="preserve">The student holds primary responsibility for the overall success or failure of the course.</w:t>
      </w:r>
    </w:p>
    <w:p w:rsidR="00000000" w:rsidDel="00000000" w:rsidP="00000000" w:rsidRDefault="00000000" w:rsidRPr="00000000" w14:paraId="0000015A">
      <w:pPr>
        <w:pBdr>
          <w:top w:space="0" w:sz="0" w:val="nil"/>
          <w:left w:space="0" w:sz="0" w:val="nil"/>
          <w:bottom w:space="0" w:sz="0" w:val="nil"/>
          <w:right w:space="0" w:sz="0" w:val="nil"/>
          <w:between w:space="0" w:sz="0" w:val="nil"/>
        </w:pBdr>
        <w:spacing w:before="2" w:lineRule="auto"/>
        <w:rPr>
          <w:color w:val="000000"/>
          <w:sz w:val="24"/>
          <w:szCs w:val="24"/>
        </w:rPr>
      </w:pPr>
      <w:r w:rsidDel="00000000" w:rsidR="00000000" w:rsidRPr="00000000">
        <w:rPr>
          <w:rtl w:val="0"/>
        </w:rPr>
      </w:r>
    </w:p>
    <w:p w:rsidR="00000000" w:rsidDel="00000000" w:rsidP="00000000" w:rsidRDefault="00000000" w:rsidRPr="00000000" w14:paraId="0000015B">
      <w:pPr>
        <w:spacing w:line="249" w:lineRule="auto"/>
        <w:ind w:left="250" w:right="597" w:firstLine="3.000000000000007"/>
        <w:rPr>
          <w:sz w:val="23"/>
          <w:szCs w:val="23"/>
        </w:rPr>
      </w:pPr>
      <w:r w:rsidDel="00000000" w:rsidR="00000000" w:rsidRPr="00000000">
        <w:rPr>
          <w:sz w:val="23"/>
          <w:szCs w:val="23"/>
          <w:rtl w:val="0"/>
        </w:rPr>
        <w:t xml:space="preserve">The student is expected to meet the timelines set forth by the teacher of record prior to completion of the flexible credit.</w:t>
      </w:r>
    </w:p>
    <w:p w:rsidR="00000000" w:rsidDel="00000000" w:rsidP="00000000" w:rsidRDefault="00000000" w:rsidRPr="00000000" w14:paraId="0000015C">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5D">
      <w:pPr>
        <w:spacing w:before="1" w:line="246" w:lineRule="auto"/>
        <w:ind w:left="255" w:right="710" w:firstLine="0"/>
        <w:jc w:val="both"/>
        <w:rPr>
          <w:sz w:val="23"/>
          <w:szCs w:val="23"/>
        </w:rPr>
      </w:pPr>
      <w:r w:rsidDel="00000000" w:rsidR="00000000" w:rsidRPr="00000000">
        <w:rPr>
          <w:sz w:val="23"/>
          <w:szCs w:val="23"/>
          <w:rtl w:val="0"/>
        </w:rPr>
        <w:t xml:space="preserve">The student will have until ______________to complete the course or the student may be withdrawn with penalty from the course.</w:t>
      </w:r>
    </w:p>
    <w:p w:rsidR="00000000" w:rsidDel="00000000" w:rsidP="00000000" w:rsidRDefault="00000000" w:rsidRPr="00000000" w14:paraId="0000015E">
      <w:pPr>
        <w:spacing w:line="246" w:lineRule="auto"/>
        <w:jc w:val="both"/>
        <w:rPr>
          <w:sz w:val="23"/>
          <w:szCs w:val="23"/>
        </w:rPr>
      </w:pP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pacing w:line="276" w:lineRule="auto"/>
        <w:rPr>
          <w:sz w:val="23"/>
          <w:szCs w:val="23"/>
        </w:rPr>
        <w:sectPr>
          <w:type w:val="continuous"/>
          <w:pgSz w:h="15840" w:w="12240" w:orient="portrait"/>
          <w:pgMar w:bottom="0" w:top="100" w:left="1480" w:right="1560" w:header="720" w:footer="720"/>
          <w:cols w:equalWidth="0" w:num="2">
            <w:col w:space="359" w:w="4420.5"/>
            <w:col w:space="0" w:w="4420.5"/>
          </w:cols>
        </w:sectPr>
      </w:pPr>
      <w:r w:rsidDel="00000000" w:rsidR="00000000" w:rsidRPr="00000000">
        <w:br w:type="page"/>
      </w: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6692900</wp:posOffset>
                </wp:positionH>
                <wp:positionV relativeFrom="paragraph">
                  <wp:posOffset>6045200</wp:posOffset>
                </wp:positionV>
                <wp:extent cx="22225" cy="22225"/>
                <wp:effectExtent b="0" l="0" r="0" t="0"/>
                <wp:wrapNone/>
                <wp:docPr id="12" name=""/>
                <a:graphic>
                  <a:graphicData uri="http://schemas.microsoft.com/office/word/2010/wordprocessingShape">
                    <wps:wsp>
                      <wps:cNvCnPr/>
                      <wps:spPr>
                        <a:xfrm>
                          <a:off x="5346000" y="3780000"/>
                          <a:ext cx="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6692900</wp:posOffset>
                </wp:positionH>
                <wp:positionV relativeFrom="paragraph">
                  <wp:posOffset>6045200</wp:posOffset>
                </wp:positionV>
                <wp:extent cx="22225" cy="22225"/>
                <wp:effectExtent b="0" l="0" r="0" t="0"/>
                <wp:wrapNone/>
                <wp:docPr id="12" name="image15.png"/>
                <a:graphic>
                  <a:graphicData uri="http://schemas.openxmlformats.org/drawingml/2006/picture">
                    <pic:pic>
                      <pic:nvPicPr>
                        <pic:cNvPr id="0" name="image15.png"/>
                        <pic:cNvPicPr preferRelativeResize="0"/>
                      </pic:nvPicPr>
                      <pic:blipFill>
                        <a:blip r:embed="rId31"/>
                        <a:srcRect/>
                        <a:stretch>
                          <a:fillRect/>
                        </a:stretch>
                      </pic:blipFill>
                      <pic:spPr>
                        <a:xfrm>
                          <a:off x="0" y="0"/>
                          <a:ext cx="22225" cy="22225"/>
                        </a:xfrm>
                        <a:prstGeom prst="rect"/>
                        <a:ln/>
                      </pic:spPr>
                    </pic:pic>
                  </a:graphicData>
                </a:graphic>
              </wp:anchor>
            </w:drawing>
          </mc:Fallback>
        </mc:AlternateContent>
      </w:r>
    </w:p>
    <w:p w:rsidR="00000000" w:rsidDel="00000000" w:rsidP="00000000" w:rsidRDefault="00000000" w:rsidRPr="00000000" w14:paraId="00000161">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164">
      <w:pPr>
        <w:tabs>
          <w:tab w:val="left" w:leader="none" w:pos="2446"/>
          <w:tab w:val="left" w:leader="none" w:pos="3103"/>
        </w:tabs>
        <w:spacing w:before="91" w:line="249" w:lineRule="auto"/>
        <w:ind w:left="3094" w:right="639" w:hanging="1426"/>
        <w:rPr>
          <w:sz w:val="23"/>
          <w:szCs w:val="23"/>
        </w:rPr>
      </w:pPr>
      <w:r w:rsidDel="00000000" w:rsidR="00000000" w:rsidRPr="00000000">
        <w:rPr>
          <w:sz w:val="23"/>
          <w:szCs w:val="23"/>
          <w:u w:val="single"/>
          <w:rtl w:val="0"/>
        </w:rPr>
        <w:t xml:space="preserve"> </w:t>
        <w:tab/>
      </w:r>
      <w:r w:rsidDel="00000000" w:rsidR="00000000" w:rsidRPr="00000000">
        <w:rPr>
          <w:sz w:val="23"/>
          <w:szCs w:val="23"/>
          <w:rtl w:val="0"/>
        </w:rPr>
        <w:tab/>
        <w:tab/>
        <w:t xml:space="preserve">The student's teacher and/or other school authorities have the right to cancel the credit/course option if: (1) The student does not regularly and actively engage with the teacher and course material; (2) The student does not meet progress monitoring check deadlines to complete the course. (3) The student does not meet attendance requirements set forth by the school.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203200</wp:posOffset>
                </wp:positionV>
                <wp:extent cx="539750" cy="22225"/>
                <wp:effectExtent b="0" l="0" r="0" t="0"/>
                <wp:wrapNone/>
                <wp:docPr id="5" name=""/>
                <a:graphic>
                  <a:graphicData uri="http://schemas.microsoft.com/office/word/2010/wordprocessingShape">
                    <wps:wsp>
                      <wps:cNvCnPr/>
                      <wps:spPr>
                        <a:xfrm>
                          <a:off x="5080888" y="3780000"/>
                          <a:ext cx="53022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203200</wp:posOffset>
                </wp:positionV>
                <wp:extent cx="539750" cy="22225"/>
                <wp:effectExtent b="0" l="0" r="0" t="0"/>
                <wp:wrapNone/>
                <wp:docPr id="5" name="image8.png"/>
                <a:graphic>
                  <a:graphicData uri="http://schemas.openxmlformats.org/drawingml/2006/picture">
                    <pic:pic>
                      <pic:nvPicPr>
                        <pic:cNvPr id="0" name="image8.png"/>
                        <pic:cNvPicPr preferRelativeResize="0"/>
                      </pic:nvPicPr>
                      <pic:blipFill>
                        <a:blip r:embed="rId32"/>
                        <a:srcRect/>
                        <a:stretch>
                          <a:fillRect/>
                        </a:stretch>
                      </pic:blipFill>
                      <pic:spPr>
                        <a:xfrm>
                          <a:off x="0" y="0"/>
                          <a:ext cx="539750" cy="22225"/>
                        </a:xfrm>
                        <a:prstGeom prst="rect"/>
                        <a:ln/>
                      </pic:spPr>
                    </pic:pic>
                  </a:graphicData>
                </a:graphic>
              </wp:anchor>
            </w:drawing>
          </mc:Fallback>
        </mc:AlternateContent>
      </w:r>
    </w:p>
    <w:p w:rsidR="00000000" w:rsidDel="00000000" w:rsidP="00000000" w:rsidRDefault="00000000" w:rsidRPr="00000000" w14:paraId="00000165">
      <w:pPr>
        <w:pBdr>
          <w:top w:space="0" w:sz="0" w:val="nil"/>
          <w:left w:space="0" w:sz="0" w:val="nil"/>
          <w:bottom w:space="0" w:sz="0" w:val="nil"/>
          <w:right w:space="0" w:sz="0" w:val="nil"/>
          <w:between w:space="0" w:sz="0" w:val="nil"/>
        </w:pBdr>
        <w:spacing w:before="6" w:lineRule="auto"/>
        <w:rPr>
          <w:color w:val="000000"/>
          <w:sz w:val="28"/>
          <w:szCs w:val="28"/>
        </w:rPr>
      </w:pPr>
      <w:r w:rsidDel="00000000" w:rsidR="00000000" w:rsidRPr="00000000">
        <w:rPr>
          <w:rtl w:val="0"/>
        </w:rPr>
      </w:r>
    </w:p>
    <w:p w:rsidR="00000000" w:rsidDel="00000000" w:rsidP="00000000" w:rsidRDefault="00000000" w:rsidRPr="00000000" w14:paraId="00000166">
      <w:pPr>
        <w:tabs>
          <w:tab w:val="left" w:leader="none" w:pos="2450"/>
          <w:tab w:val="left" w:leader="none" w:pos="3108"/>
        </w:tabs>
        <w:ind w:left="3104" w:right="743" w:hanging="1426"/>
        <w:rPr>
          <w:sz w:val="23"/>
          <w:szCs w:val="23"/>
        </w:rPr>
      </w:pPr>
      <w:r w:rsidDel="00000000" w:rsidR="00000000" w:rsidRPr="00000000">
        <w:rPr>
          <w:sz w:val="23"/>
          <w:szCs w:val="23"/>
          <w:u w:val="single"/>
          <w:rtl w:val="0"/>
        </w:rPr>
        <w:t xml:space="preserve"> </w:t>
        <w:tab/>
      </w:r>
      <w:r w:rsidDel="00000000" w:rsidR="00000000" w:rsidRPr="00000000">
        <w:rPr>
          <w:sz w:val="23"/>
          <w:szCs w:val="23"/>
          <w:rtl w:val="0"/>
        </w:rPr>
        <w:tab/>
        <w:tab/>
        <w:t xml:space="preserve">The student has the right to appeal a grade or being withdrawn from his/her educational option. </w:t>
      </w:r>
      <w:r w:rsidDel="00000000" w:rsidR="00000000" w:rsidRPr="00000000">
        <w:rPr>
          <w:rFonts w:ascii="Arial" w:cs="Arial" w:eastAsia="Arial" w:hAnsi="Arial"/>
          <w:sz w:val="32"/>
          <w:szCs w:val="32"/>
          <w:rtl w:val="0"/>
        </w:rPr>
        <w:t xml:space="preserve">*</w:t>
      </w:r>
      <w:r w:rsidDel="00000000" w:rsidR="00000000" w:rsidRPr="00000000">
        <w:rPr>
          <w:sz w:val="23"/>
          <w:szCs w:val="23"/>
          <w:rtl w:val="0"/>
        </w:rPr>
        <w:t xml:space="preserve">See Appeals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101600</wp:posOffset>
                </wp:positionV>
                <wp:extent cx="539750" cy="22225"/>
                <wp:effectExtent b="0" l="0" r="0" t="0"/>
                <wp:wrapNone/>
                <wp:docPr id="24" name=""/>
                <a:graphic>
                  <a:graphicData uri="http://schemas.microsoft.com/office/word/2010/wordprocessingShape">
                    <wps:wsp>
                      <wps:cNvCnPr/>
                      <wps:spPr>
                        <a:xfrm>
                          <a:off x="5080888" y="3780000"/>
                          <a:ext cx="53022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101600</wp:posOffset>
                </wp:positionV>
                <wp:extent cx="539750" cy="22225"/>
                <wp:effectExtent b="0" l="0" r="0" t="0"/>
                <wp:wrapNone/>
                <wp:docPr id="24" name="image27.png"/>
                <a:graphic>
                  <a:graphicData uri="http://schemas.openxmlformats.org/drawingml/2006/picture">
                    <pic:pic>
                      <pic:nvPicPr>
                        <pic:cNvPr id="0" name="image27.png"/>
                        <pic:cNvPicPr preferRelativeResize="0"/>
                      </pic:nvPicPr>
                      <pic:blipFill>
                        <a:blip r:embed="rId33"/>
                        <a:srcRect/>
                        <a:stretch>
                          <a:fillRect/>
                        </a:stretch>
                      </pic:blipFill>
                      <pic:spPr>
                        <a:xfrm>
                          <a:off x="0" y="0"/>
                          <a:ext cx="539750" cy="22225"/>
                        </a:xfrm>
                        <a:prstGeom prst="rect"/>
                        <a:ln/>
                      </pic:spPr>
                    </pic:pic>
                  </a:graphicData>
                </a:graphic>
              </wp:anchor>
            </w:drawing>
          </mc:Fallback>
        </mc:AlternateContent>
      </w:r>
    </w:p>
    <w:p w:rsidR="00000000" w:rsidDel="00000000" w:rsidP="00000000" w:rsidRDefault="00000000" w:rsidRPr="00000000" w14:paraId="00000167">
      <w:pPr>
        <w:spacing w:before="6" w:lineRule="auto"/>
        <w:ind w:left="3108" w:firstLine="0"/>
        <w:rPr>
          <w:sz w:val="23"/>
          <w:szCs w:val="23"/>
        </w:rPr>
      </w:pPr>
      <w:r w:rsidDel="00000000" w:rsidR="00000000" w:rsidRPr="00000000">
        <w:rPr>
          <w:sz w:val="23"/>
          <w:szCs w:val="23"/>
          <w:rtl w:val="0"/>
        </w:rPr>
        <w:t xml:space="preserve">Process.</w:t>
      </w:r>
    </w:p>
    <w:p w:rsidR="00000000" w:rsidDel="00000000" w:rsidP="00000000" w:rsidRDefault="00000000" w:rsidRPr="00000000" w14:paraId="00000168">
      <w:pPr>
        <w:pBdr>
          <w:top w:space="0" w:sz="0" w:val="nil"/>
          <w:left w:space="0" w:sz="0" w:val="nil"/>
          <w:bottom w:space="0" w:sz="0" w:val="nil"/>
          <w:right w:space="0" w:sz="0" w:val="nil"/>
          <w:between w:space="0" w:sz="0" w:val="nil"/>
        </w:pBdr>
        <w:rPr>
          <w:color w:val="000000"/>
          <w:sz w:val="25"/>
          <w:szCs w:val="25"/>
        </w:rPr>
      </w:pPr>
      <w:r w:rsidDel="00000000" w:rsidR="00000000" w:rsidRPr="00000000">
        <w:rPr>
          <w:rtl w:val="0"/>
        </w:rPr>
      </w:r>
    </w:p>
    <w:p w:rsidR="00000000" w:rsidDel="00000000" w:rsidP="00000000" w:rsidRDefault="00000000" w:rsidRPr="00000000" w14:paraId="00000169">
      <w:pPr>
        <w:tabs>
          <w:tab w:val="left" w:leader="none" w:pos="2455"/>
          <w:tab w:val="left" w:leader="none" w:pos="3111"/>
        </w:tabs>
        <w:spacing w:line="246" w:lineRule="auto"/>
        <w:ind w:left="3108" w:right="887" w:hanging="1431"/>
        <w:rPr>
          <w:sz w:val="23"/>
          <w:szCs w:val="23"/>
        </w:rPr>
      </w:pPr>
      <w:r w:rsidDel="00000000" w:rsidR="00000000" w:rsidRPr="00000000">
        <w:rPr>
          <w:sz w:val="23"/>
          <w:szCs w:val="23"/>
          <w:u w:val="single"/>
          <w:rtl w:val="0"/>
        </w:rPr>
        <w:t xml:space="preserve"> </w:t>
        <w:tab/>
      </w:r>
      <w:r w:rsidDel="00000000" w:rsidR="00000000" w:rsidRPr="00000000">
        <w:rPr>
          <w:sz w:val="23"/>
          <w:szCs w:val="23"/>
          <w:rtl w:val="0"/>
        </w:rPr>
        <w:tab/>
        <w:tab/>
        <w:t xml:space="preserve">The student will be expected to independently fulfill the work required to complete the course.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139700</wp:posOffset>
                </wp:positionV>
                <wp:extent cx="542925" cy="22225"/>
                <wp:effectExtent b="0" l="0" r="0" t="0"/>
                <wp:wrapNone/>
                <wp:docPr id="16" name=""/>
                <a:graphic>
                  <a:graphicData uri="http://schemas.microsoft.com/office/word/2010/wordprocessingShape">
                    <wps:wsp>
                      <wps:cNvCnPr/>
                      <wps:spPr>
                        <a:xfrm>
                          <a:off x="5079300" y="3780000"/>
                          <a:ext cx="5334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139700</wp:posOffset>
                </wp:positionV>
                <wp:extent cx="542925" cy="22225"/>
                <wp:effectExtent b="0" l="0" r="0" t="0"/>
                <wp:wrapNone/>
                <wp:docPr id="16" name="image19.png"/>
                <a:graphic>
                  <a:graphicData uri="http://schemas.openxmlformats.org/drawingml/2006/picture">
                    <pic:pic>
                      <pic:nvPicPr>
                        <pic:cNvPr id="0" name="image19.png"/>
                        <pic:cNvPicPr preferRelativeResize="0"/>
                      </pic:nvPicPr>
                      <pic:blipFill>
                        <a:blip r:embed="rId34"/>
                        <a:srcRect/>
                        <a:stretch>
                          <a:fillRect/>
                        </a:stretch>
                      </pic:blipFill>
                      <pic:spPr>
                        <a:xfrm>
                          <a:off x="0" y="0"/>
                          <a:ext cx="542925" cy="22225"/>
                        </a:xfrm>
                        <a:prstGeom prst="rect"/>
                        <a:ln/>
                      </pic:spPr>
                    </pic:pic>
                  </a:graphicData>
                </a:graphic>
              </wp:anchor>
            </w:drawing>
          </mc:Fallback>
        </mc:AlternateContent>
      </w:r>
    </w:p>
    <w:p w:rsidR="00000000" w:rsidDel="00000000" w:rsidP="00000000" w:rsidRDefault="00000000" w:rsidRPr="00000000" w14:paraId="0000016A">
      <w:pPr>
        <w:pBdr>
          <w:top w:space="0" w:sz="0" w:val="nil"/>
          <w:left w:space="0" w:sz="0" w:val="nil"/>
          <w:bottom w:space="0" w:sz="0" w:val="nil"/>
          <w:right w:space="0" w:sz="0" w:val="nil"/>
          <w:between w:space="0" w:sz="0" w:val="nil"/>
        </w:pBdr>
        <w:spacing w:before="5" w:lineRule="auto"/>
        <w:rPr>
          <w:color w:val="000000"/>
          <w:sz w:val="24"/>
          <w:szCs w:val="24"/>
        </w:rPr>
      </w:pPr>
      <w:r w:rsidDel="00000000" w:rsidR="00000000" w:rsidRPr="00000000">
        <w:rPr>
          <w:rtl w:val="0"/>
        </w:rPr>
      </w:r>
    </w:p>
    <w:p w:rsidR="00000000" w:rsidDel="00000000" w:rsidP="00000000" w:rsidRDefault="00000000" w:rsidRPr="00000000" w14:paraId="0000016B">
      <w:pPr>
        <w:tabs>
          <w:tab w:val="left" w:leader="none" w:pos="2455"/>
          <w:tab w:val="left" w:leader="none" w:pos="3111"/>
        </w:tabs>
        <w:spacing w:line="246" w:lineRule="auto"/>
        <w:ind w:left="3108" w:right="523" w:hanging="1431"/>
        <w:rPr>
          <w:sz w:val="23"/>
          <w:szCs w:val="23"/>
        </w:rPr>
      </w:pPr>
      <w:r w:rsidDel="00000000" w:rsidR="00000000" w:rsidRPr="00000000">
        <w:rPr>
          <w:sz w:val="23"/>
          <w:szCs w:val="23"/>
          <w:u w:val="single"/>
          <w:rtl w:val="0"/>
        </w:rPr>
        <w:t xml:space="preserve"> </w:t>
        <w:tab/>
      </w:r>
      <w:r w:rsidDel="00000000" w:rsidR="00000000" w:rsidRPr="00000000">
        <w:rPr>
          <w:sz w:val="23"/>
          <w:szCs w:val="23"/>
          <w:rtl w:val="0"/>
        </w:rPr>
        <w:tab/>
        <w:tab/>
        <w:t xml:space="preserve">The student must complete all work by the due dates agreed upon in this contract.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139700</wp:posOffset>
                </wp:positionV>
                <wp:extent cx="542925" cy="22225"/>
                <wp:effectExtent b="0" l="0" r="0" t="0"/>
                <wp:wrapNone/>
                <wp:docPr id="35" name=""/>
                <a:graphic>
                  <a:graphicData uri="http://schemas.microsoft.com/office/word/2010/wordprocessingShape">
                    <wps:wsp>
                      <wps:cNvCnPr/>
                      <wps:spPr>
                        <a:xfrm>
                          <a:off x="5079300" y="3780000"/>
                          <a:ext cx="5334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139700</wp:posOffset>
                </wp:positionV>
                <wp:extent cx="542925" cy="22225"/>
                <wp:effectExtent b="0" l="0" r="0" t="0"/>
                <wp:wrapNone/>
                <wp:docPr id="35" name="image38.png"/>
                <a:graphic>
                  <a:graphicData uri="http://schemas.openxmlformats.org/drawingml/2006/picture">
                    <pic:pic>
                      <pic:nvPicPr>
                        <pic:cNvPr id="0" name="image38.png"/>
                        <pic:cNvPicPr preferRelativeResize="0"/>
                      </pic:nvPicPr>
                      <pic:blipFill>
                        <a:blip r:embed="rId35"/>
                        <a:srcRect/>
                        <a:stretch>
                          <a:fillRect/>
                        </a:stretch>
                      </pic:blipFill>
                      <pic:spPr>
                        <a:xfrm>
                          <a:off x="0" y="0"/>
                          <a:ext cx="542925" cy="22225"/>
                        </a:xfrm>
                        <a:prstGeom prst="rect"/>
                        <a:ln/>
                      </pic:spPr>
                    </pic:pic>
                  </a:graphicData>
                </a:graphic>
              </wp:anchor>
            </w:drawing>
          </mc:Fallback>
        </mc:AlternateContent>
      </w:r>
    </w:p>
    <w:p w:rsidR="00000000" w:rsidDel="00000000" w:rsidP="00000000" w:rsidRDefault="00000000" w:rsidRPr="00000000" w14:paraId="0000016C">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6D">
      <w:pPr>
        <w:tabs>
          <w:tab w:val="left" w:leader="none" w:pos="2455"/>
          <w:tab w:val="left" w:leader="none" w:pos="3113"/>
        </w:tabs>
        <w:spacing w:line="252.00000000000003" w:lineRule="auto"/>
        <w:ind w:left="3113" w:right="706" w:hanging="1431"/>
        <w:rPr>
          <w:sz w:val="23"/>
          <w:szCs w:val="23"/>
        </w:rPr>
      </w:pPr>
      <w:r w:rsidDel="00000000" w:rsidR="00000000" w:rsidRPr="00000000">
        <w:rPr>
          <w:sz w:val="23"/>
          <w:szCs w:val="23"/>
          <w:u w:val="single"/>
          <w:rtl w:val="0"/>
        </w:rPr>
        <w:t xml:space="preserve"> </w:t>
        <w:tab/>
      </w:r>
      <w:r w:rsidDel="00000000" w:rsidR="00000000" w:rsidRPr="00000000">
        <w:rPr>
          <w:sz w:val="23"/>
          <w:szCs w:val="23"/>
          <w:rtl w:val="0"/>
        </w:rPr>
        <w:tab/>
        <w:t xml:space="preserve">Focus Credit Flexibility may impact a student's athletic eligibility ...(NCAA highly discourages prospective Division I student-athletes from the Test Out component of credit flexibility).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152400</wp:posOffset>
                </wp:positionV>
                <wp:extent cx="540385" cy="22225"/>
                <wp:effectExtent b="0" l="0" r="0" t="0"/>
                <wp:wrapNone/>
                <wp:docPr id="23" name=""/>
                <a:graphic>
                  <a:graphicData uri="http://schemas.microsoft.com/office/word/2010/wordprocessingShape">
                    <wps:wsp>
                      <wps:cNvCnPr/>
                      <wps:spPr>
                        <a:xfrm>
                          <a:off x="5080570" y="3780000"/>
                          <a:ext cx="53086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152400</wp:posOffset>
                </wp:positionV>
                <wp:extent cx="540385" cy="22225"/>
                <wp:effectExtent b="0" l="0" r="0" t="0"/>
                <wp:wrapNone/>
                <wp:docPr id="23" name="image26.png"/>
                <a:graphic>
                  <a:graphicData uri="http://schemas.openxmlformats.org/drawingml/2006/picture">
                    <pic:pic>
                      <pic:nvPicPr>
                        <pic:cNvPr id="0" name="image26.png"/>
                        <pic:cNvPicPr preferRelativeResize="0"/>
                      </pic:nvPicPr>
                      <pic:blipFill>
                        <a:blip r:embed="rId36"/>
                        <a:srcRect/>
                        <a:stretch>
                          <a:fillRect/>
                        </a:stretch>
                      </pic:blipFill>
                      <pic:spPr>
                        <a:xfrm>
                          <a:off x="0" y="0"/>
                          <a:ext cx="540385" cy="22225"/>
                        </a:xfrm>
                        <a:prstGeom prst="rect"/>
                        <a:ln/>
                      </pic:spPr>
                    </pic:pic>
                  </a:graphicData>
                </a:graphic>
              </wp:anchor>
            </w:drawing>
          </mc:Fallback>
        </mc:AlternateContent>
      </w:r>
    </w:p>
    <w:p w:rsidR="00000000" w:rsidDel="00000000" w:rsidP="00000000" w:rsidRDefault="00000000" w:rsidRPr="00000000" w14:paraId="0000016E">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6F">
      <w:pPr>
        <w:tabs>
          <w:tab w:val="left" w:leader="none" w:pos="2461"/>
          <w:tab w:val="left" w:leader="none" w:pos="3123"/>
        </w:tabs>
        <w:spacing w:line="246" w:lineRule="auto"/>
        <w:ind w:left="3118" w:right="805" w:hanging="1436"/>
        <w:rPr>
          <w:sz w:val="23"/>
          <w:szCs w:val="23"/>
        </w:rPr>
      </w:pPr>
      <w:r w:rsidDel="00000000" w:rsidR="00000000" w:rsidRPr="00000000">
        <w:rPr>
          <w:sz w:val="23"/>
          <w:szCs w:val="23"/>
          <w:u w:val="single"/>
          <w:rtl w:val="0"/>
        </w:rPr>
        <w:t xml:space="preserve"> </w:t>
        <w:tab/>
      </w:r>
      <w:r w:rsidDel="00000000" w:rsidR="00000000" w:rsidRPr="00000000">
        <w:rPr>
          <w:sz w:val="23"/>
          <w:szCs w:val="23"/>
          <w:rtl w:val="0"/>
        </w:rPr>
        <w:tab/>
        <w:tab/>
        <w:t xml:space="preserve">The grade earned will appear on the student's transcript, regardless of the final grade.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139700</wp:posOffset>
                </wp:positionV>
                <wp:extent cx="539750" cy="22225"/>
                <wp:effectExtent b="0" l="0" r="0" t="0"/>
                <wp:wrapNone/>
                <wp:docPr id="33" name=""/>
                <a:graphic>
                  <a:graphicData uri="http://schemas.microsoft.com/office/word/2010/wordprocessingShape">
                    <wps:wsp>
                      <wps:cNvCnPr/>
                      <wps:spPr>
                        <a:xfrm>
                          <a:off x="5080888" y="3780000"/>
                          <a:ext cx="53022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139700</wp:posOffset>
                </wp:positionV>
                <wp:extent cx="539750" cy="22225"/>
                <wp:effectExtent b="0" l="0" r="0" t="0"/>
                <wp:wrapNone/>
                <wp:docPr id="33" name="image36.png"/>
                <a:graphic>
                  <a:graphicData uri="http://schemas.openxmlformats.org/drawingml/2006/picture">
                    <pic:pic>
                      <pic:nvPicPr>
                        <pic:cNvPr id="0" name="image36.png"/>
                        <pic:cNvPicPr preferRelativeResize="0"/>
                      </pic:nvPicPr>
                      <pic:blipFill>
                        <a:blip r:embed="rId37"/>
                        <a:srcRect/>
                        <a:stretch>
                          <a:fillRect/>
                        </a:stretch>
                      </pic:blipFill>
                      <pic:spPr>
                        <a:xfrm>
                          <a:off x="0" y="0"/>
                          <a:ext cx="539750" cy="22225"/>
                        </a:xfrm>
                        <a:prstGeom prst="rect"/>
                        <a:ln/>
                      </pic:spPr>
                    </pic:pic>
                  </a:graphicData>
                </a:graphic>
              </wp:anchor>
            </w:drawing>
          </mc:Fallback>
        </mc:AlternateContent>
      </w:r>
    </w:p>
    <w:p w:rsidR="00000000" w:rsidDel="00000000" w:rsidP="00000000" w:rsidRDefault="00000000" w:rsidRPr="00000000" w14:paraId="00000170">
      <w:pPr>
        <w:spacing w:line="252.00000000000003" w:lineRule="auto"/>
        <w:ind w:left="276" w:right="533" w:hanging="5"/>
        <w:rPr>
          <w:sz w:val="23"/>
          <w:szCs w:val="23"/>
        </w:rPr>
      </w:pPr>
      <w:r w:rsidDel="00000000" w:rsidR="00000000" w:rsidRPr="00000000">
        <w:rPr>
          <w:sz w:val="23"/>
          <w:szCs w:val="23"/>
          <w:rtl w:val="0"/>
        </w:rPr>
        <w:t xml:space="preserve">I understand the Credit Flexibility Option is an intensive process designed to allow me to work at my own pace to complete this course.</w:t>
      </w:r>
    </w:p>
    <w:p w:rsidR="00000000" w:rsidDel="00000000" w:rsidP="00000000" w:rsidRDefault="00000000" w:rsidRPr="00000000" w14:paraId="00000171">
      <w:pPr>
        <w:pBdr>
          <w:top w:space="0" w:sz="0" w:val="nil"/>
          <w:left w:space="0" w:sz="0" w:val="nil"/>
          <w:bottom w:space="0" w:sz="0" w:val="nil"/>
          <w:right w:space="0" w:sz="0" w:val="nil"/>
          <w:between w:space="0" w:sz="0" w:val="nil"/>
        </w:pBdr>
        <w:spacing w:before="1" w:lineRule="auto"/>
        <w:rPr>
          <w:color w:val="000000"/>
          <w:sz w:val="23"/>
          <w:szCs w:val="23"/>
        </w:rPr>
      </w:pPr>
      <w:r w:rsidDel="00000000" w:rsidR="00000000" w:rsidRPr="00000000">
        <w:rPr>
          <w:rtl w:val="0"/>
        </w:rPr>
      </w:r>
    </w:p>
    <w:p w:rsidR="00000000" w:rsidDel="00000000" w:rsidP="00000000" w:rsidRDefault="00000000" w:rsidRPr="00000000" w14:paraId="00000172">
      <w:pPr>
        <w:tabs>
          <w:tab w:val="left" w:leader="none" w:pos="6576"/>
          <w:tab w:val="left" w:leader="none" w:pos="8419"/>
        </w:tabs>
        <w:spacing w:line="500" w:lineRule="auto"/>
        <w:ind w:left="274" w:right="544" w:firstLine="8.000000000000007"/>
        <w:rPr>
          <w:sz w:val="24"/>
          <w:szCs w:val="24"/>
        </w:rPr>
      </w:pPr>
      <w:r w:rsidDel="00000000" w:rsidR="00000000" w:rsidRPr="00000000">
        <w:rPr>
          <w:sz w:val="24"/>
          <w:szCs w:val="24"/>
          <w:rtl w:val="0"/>
        </w:rPr>
        <w:t xml:space="preserve">Student Signature:</w:t>
      </w:r>
      <w:r w:rsidDel="00000000" w:rsidR="00000000" w:rsidRPr="00000000">
        <w:rPr>
          <w:sz w:val="24"/>
          <w:szCs w:val="24"/>
          <w:u w:val="single"/>
          <w:rtl w:val="0"/>
        </w:rPr>
        <w:t xml:space="preserve"> </w:t>
        <w:tab/>
      </w:r>
      <w:r w:rsidDel="00000000" w:rsidR="00000000" w:rsidRPr="00000000">
        <w:rPr>
          <w:sz w:val="24"/>
          <w:szCs w:val="24"/>
          <w:rtl w:val="0"/>
        </w:rPr>
        <w:t xml:space="preserve">Date:</w:t>
      </w:r>
      <w:r w:rsidDel="00000000" w:rsidR="00000000" w:rsidRPr="00000000">
        <w:rPr>
          <w:sz w:val="24"/>
          <w:szCs w:val="24"/>
          <w:u w:val="single"/>
          <w:rtl w:val="0"/>
        </w:rPr>
        <w:t xml:space="preserve"> </w:t>
        <w:tab/>
      </w:r>
      <w:r w:rsidDel="00000000" w:rsidR="00000000" w:rsidRPr="00000000">
        <w:rPr>
          <w:sz w:val="24"/>
          <w:szCs w:val="24"/>
          <w:rtl w:val="0"/>
        </w:rPr>
        <w:t xml:space="preserve">_ Parent/Guardian Signature:</w:t>
      </w:r>
      <w:r w:rsidDel="00000000" w:rsidR="00000000" w:rsidRPr="00000000">
        <w:rPr>
          <w:sz w:val="24"/>
          <w:szCs w:val="24"/>
          <w:u w:val="single"/>
          <w:rtl w:val="0"/>
        </w:rPr>
        <w:t xml:space="preserve"> </w:t>
        <w:tab/>
      </w:r>
      <w:r w:rsidDel="00000000" w:rsidR="00000000" w:rsidRPr="00000000">
        <w:rPr>
          <w:sz w:val="24"/>
          <w:szCs w:val="24"/>
          <w:rtl w:val="0"/>
        </w:rPr>
        <w:t xml:space="preserve">Date:</w:t>
      </w:r>
      <w:r w:rsidDel="00000000" w:rsidR="00000000" w:rsidRPr="00000000">
        <w:rPr>
          <w:sz w:val="24"/>
          <w:szCs w:val="24"/>
          <w:u w:val="single"/>
          <w:rtl w:val="0"/>
        </w:rPr>
        <w:t xml:space="preserve"> </w:t>
        <w:tab/>
      </w:r>
      <w:r w:rsidDel="00000000" w:rsidR="00000000" w:rsidRPr="00000000">
        <w:rPr>
          <w:sz w:val="24"/>
          <w:szCs w:val="24"/>
          <w:rtl w:val="0"/>
        </w:rPr>
        <w:t xml:space="preserve">_</w:t>
      </w:r>
    </w:p>
    <w:p w:rsidR="00000000" w:rsidDel="00000000" w:rsidP="00000000" w:rsidRDefault="00000000" w:rsidRPr="00000000" w14:paraId="00000173">
      <w:pPr>
        <w:tabs>
          <w:tab w:val="left" w:leader="none" w:pos="6576"/>
          <w:tab w:val="left" w:leader="none" w:pos="8419"/>
        </w:tabs>
        <w:spacing w:before="66" w:lineRule="auto"/>
        <w:ind w:left="283" w:firstLine="0"/>
        <w:rPr>
          <w:sz w:val="24"/>
          <w:szCs w:val="24"/>
        </w:rPr>
      </w:pPr>
      <w:r w:rsidDel="00000000" w:rsidR="00000000" w:rsidRPr="00000000">
        <w:rPr>
          <w:sz w:val="24"/>
          <w:szCs w:val="24"/>
          <w:rtl w:val="0"/>
        </w:rPr>
        <w:t xml:space="preserve">Teacher Advisor Signature:</w:t>
      </w:r>
      <w:r w:rsidDel="00000000" w:rsidR="00000000" w:rsidRPr="00000000">
        <w:rPr>
          <w:sz w:val="24"/>
          <w:szCs w:val="24"/>
          <w:u w:val="single"/>
          <w:rtl w:val="0"/>
        </w:rPr>
        <w:t xml:space="preserve"> </w:t>
        <w:tab/>
      </w:r>
      <w:r w:rsidDel="00000000" w:rsidR="00000000" w:rsidRPr="00000000">
        <w:rPr>
          <w:sz w:val="24"/>
          <w:szCs w:val="24"/>
          <w:rtl w:val="0"/>
        </w:rPr>
        <w:t xml:space="preserve">Date:</w:t>
      </w:r>
      <w:r w:rsidDel="00000000" w:rsidR="00000000" w:rsidRPr="00000000">
        <w:rPr>
          <w:sz w:val="24"/>
          <w:szCs w:val="24"/>
          <w:u w:val="single"/>
          <w:rtl w:val="0"/>
        </w:rPr>
        <w:t xml:space="preserve"> </w:t>
        <w:tab/>
      </w:r>
      <w:r w:rsidDel="00000000" w:rsidR="00000000" w:rsidRPr="00000000">
        <w:rPr>
          <w:sz w:val="24"/>
          <w:szCs w:val="24"/>
          <w:rtl w:val="0"/>
        </w:rPr>
        <w:t xml:space="preserve">_</w:t>
      </w:r>
    </w:p>
    <w:p w:rsidR="00000000" w:rsidDel="00000000" w:rsidP="00000000" w:rsidRDefault="00000000" w:rsidRPr="00000000" w14:paraId="00000174">
      <w:pPr>
        <w:pBdr>
          <w:top w:space="0" w:sz="0" w:val="nil"/>
          <w:left w:space="0" w:sz="0" w:val="nil"/>
          <w:bottom w:space="0" w:sz="0" w:val="nil"/>
          <w:right w:space="0" w:sz="0" w:val="nil"/>
          <w:between w:space="0" w:sz="0" w:val="nil"/>
        </w:pBdr>
        <w:spacing w:before="11" w:lineRule="auto"/>
        <w:rPr>
          <w:color w:val="000000"/>
          <w:sz w:val="31"/>
          <w:szCs w:val="31"/>
        </w:rPr>
      </w:pPr>
      <w:r w:rsidDel="00000000" w:rsidR="00000000" w:rsidRPr="00000000">
        <w:rPr>
          <w:rtl w:val="0"/>
        </w:rPr>
      </w:r>
    </w:p>
    <w:p w:rsidR="00000000" w:rsidDel="00000000" w:rsidP="00000000" w:rsidRDefault="00000000" w:rsidRPr="00000000" w14:paraId="00000175">
      <w:pPr>
        <w:tabs>
          <w:tab w:val="left" w:leader="none" w:pos="6571"/>
          <w:tab w:val="left" w:leader="none" w:pos="8419"/>
          <w:tab w:val="left" w:leader="none" w:pos="8707"/>
        </w:tabs>
        <w:spacing w:line="496.0000000000001" w:lineRule="auto"/>
        <w:ind w:left="319" w:right="490" w:hanging="36.000000000000014"/>
        <w:rPr>
          <w:sz w:val="24"/>
          <w:szCs w:val="24"/>
        </w:rPr>
      </w:pPr>
      <w:r w:rsidDel="00000000" w:rsidR="00000000" w:rsidRPr="00000000">
        <w:rPr>
          <w:sz w:val="24"/>
          <w:szCs w:val="24"/>
          <w:rtl w:val="0"/>
        </w:rPr>
        <w:t xml:space="preserve">Teacher Awarding Grade:</w:t>
      </w:r>
      <w:r w:rsidDel="00000000" w:rsidR="00000000" w:rsidRPr="00000000">
        <w:rPr>
          <w:sz w:val="24"/>
          <w:szCs w:val="24"/>
          <w:u w:val="single"/>
          <w:rtl w:val="0"/>
        </w:rPr>
        <w:t xml:space="preserve"> </w:t>
        <w:tab/>
      </w:r>
      <w:r w:rsidDel="00000000" w:rsidR="00000000" w:rsidRPr="00000000">
        <w:rPr>
          <w:sz w:val="24"/>
          <w:szCs w:val="24"/>
          <w:rtl w:val="0"/>
        </w:rPr>
        <w:t xml:space="preserve">Date:</w:t>
      </w:r>
      <w:r w:rsidDel="00000000" w:rsidR="00000000" w:rsidRPr="00000000">
        <w:rPr>
          <w:sz w:val="24"/>
          <w:szCs w:val="24"/>
          <w:u w:val="single"/>
          <w:rtl w:val="0"/>
        </w:rPr>
        <w:t xml:space="preserve"> </w:t>
        <w:tab/>
      </w:r>
      <w:r w:rsidDel="00000000" w:rsidR="00000000" w:rsidRPr="00000000">
        <w:rPr>
          <w:sz w:val="24"/>
          <w:szCs w:val="24"/>
          <w:rtl w:val="0"/>
        </w:rPr>
        <w:t xml:space="preserve">_ Academic Advisor:</w:t>
      </w:r>
      <w:r w:rsidDel="00000000" w:rsidR="00000000" w:rsidRPr="00000000">
        <w:rPr>
          <w:sz w:val="24"/>
          <w:szCs w:val="24"/>
          <w:u w:val="single"/>
          <w:rtl w:val="0"/>
        </w:rPr>
        <w:t xml:space="preserve"> </w:t>
        <w:tab/>
      </w:r>
      <w:r w:rsidDel="00000000" w:rsidR="00000000" w:rsidRPr="00000000">
        <w:rPr>
          <w:sz w:val="24"/>
          <w:szCs w:val="24"/>
          <w:rtl w:val="0"/>
        </w:rPr>
        <w:t xml:space="preserve">Date:</w:t>
      </w:r>
      <w:r w:rsidDel="00000000" w:rsidR="00000000" w:rsidRPr="00000000">
        <w:rPr>
          <w:sz w:val="24"/>
          <w:szCs w:val="24"/>
          <w:u w:val="single"/>
          <w:rtl w:val="0"/>
        </w:rPr>
        <w:t xml:space="preserve"> </w:t>
        <w:tab/>
        <w:tab/>
      </w:r>
      <w:r w:rsidDel="00000000" w:rsidR="00000000" w:rsidRPr="00000000">
        <w:rPr>
          <w:rtl w:val="0"/>
        </w:rPr>
      </w:r>
    </w:p>
    <w:p w:rsidR="00000000" w:rsidDel="00000000" w:rsidP="00000000" w:rsidRDefault="00000000" w:rsidRPr="00000000" w14:paraId="00000176">
      <w:pPr>
        <w:tabs>
          <w:tab w:val="left" w:leader="none" w:pos="6533"/>
          <w:tab w:val="left" w:leader="none" w:pos="8668"/>
        </w:tabs>
        <w:spacing w:line="257" w:lineRule="auto"/>
        <w:ind w:left="319" w:firstLine="0"/>
        <w:rPr>
          <w:sz w:val="24"/>
          <w:szCs w:val="24"/>
        </w:rPr>
      </w:pPr>
      <w:r w:rsidDel="00000000" w:rsidR="00000000" w:rsidRPr="00000000">
        <w:rPr>
          <w:sz w:val="24"/>
          <w:szCs w:val="24"/>
          <w:rtl w:val="0"/>
        </w:rPr>
        <w:t xml:space="preserve">School Director:</w:t>
      </w:r>
      <w:r w:rsidDel="00000000" w:rsidR="00000000" w:rsidRPr="00000000">
        <w:rPr>
          <w:sz w:val="24"/>
          <w:szCs w:val="24"/>
          <w:u w:val="single"/>
          <w:rtl w:val="0"/>
        </w:rPr>
        <w:t xml:space="preserve"> </w:t>
        <w:tab/>
      </w:r>
      <w:r w:rsidDel="00000000" w:rsidR="00000000" w:rsidRPr="00000000">
        <w:rPr>
          <w:sz w:val="24"/>
          <w:szCs w:val="24"/>
          <w:rtl w:val="0"/>
        </w:rPr>
        <w:t xml:space="preserve">Date:</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pacing w:before="2" w:lineRule="auto"/>
        <w:rPr>
          <w:color w:val="000000"/>
          <w:sz w:val="16"/>
          <w:szCs w:val="16"/>
        </w:rPr>
      </w:pPr>
      <w:r w:rsidDel="00000000" w:rsidR="00000000" w:rsidRPr="00000000">
        <w:rPr>
          <w:rtl w:val="0"/>
        </w:rPr>
      </w:r>
    </w:p>
    <w:p w:rsidR="00000000" w:rsidDel="00000000" w:rsidP="00000000" w:rsidRDefault="00000000" w:rsidRPr="00000000" w14:paraId="00000178">
      <w:pPr>
        <w:tabs>
          <w:tab w:val="left" w:leader="none" w:pos="6557"/>
          <w:tab w:val="left" w:leader="none" w:pos="8692"/>
        </w:tabs>
        <w:spacing w:before="90" w:lineRule="auto"/>
        <w:ind w:left="320" w:firstLine="0"/>
        <w:rPr>
          <w:sz w:val="24"/>
          <w:szCs w:val="24"/>
        </w:rPr>
      </w:pPr>
      <w:r w:rsidDel="00000000" w:rsidR="00000000" w:rsidRPr="00000000">
        <w:rPr>
          <w:sz w:val="24"/>
          <w:szCs w:val="24"/>
          <w:rtl w:val="0"/>
        </w:rPr>
        <w:t xml:space="preserve">Athletic/Activities Director:</w:t>
      </w:r>
      <w:r w:rsidDel="00000000" w:rsidR="00000000" w:rsidRPr="00000000">
        <w:rPr>
          <w:sz w:val="24"/>
          <w:szCs w:val="24"/>
          <w:u w:val="single"/>
          <w:rtl w:val="0"/>
        </w:rPr>
        <w:t xml:space="preserve"> </w:t>
        <w:tab/>
      </w:r>
      <w:r w:rsidDel="00000000" w:rsidR="00000000" w:rsidRPr="00000000">
        <w:rPr>
          <w:sz w:val="24"/>
          <w:szCs w:val="24"/>
          <w:rtl w:val="0"/>
        </w:rPr>
        <w:t xml:space="preserve">Date:</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pacing w:before="2" w:lineRule="auto"/>
        <w:rPr>
          <w:color w:val="000000"/>
          <w:sz w:val="16"/>
          <w:szCs w:val="16"/>
        </w:rPr>
      </w:pPr>
      <w:r w:rsidDel="00000000" w:rsidR="00000000" w:rsidRPr="00000000">
        <w:rPr>
          <w:rtl w:val="0"/>
        </w:rPr>
      </w:r>
    </w:p>
    <w:p w:rsidR="00000000" w:rsidDel="00000000" w:rsidP="00000000" w:rsidRDefault="00000000" w:rsidRPr="00000000" w14:paraId="0000017A">
      <w:pPr>
        <w:tabs>
          <w:tab w:val="left" w:leader="none" w:pos="6559"/>
          <w:tab w:val="left" w:leader="none" w:pos="8695"/>
        </w:tabs>
        <w:spacing w:before="90" w:lineRule="auto"/>
        <w:ind w:left="320" w:firstLine="0"/>
        <w:rPr>
          <w:sz w:val="24"/>
          <w:szCs w:val="24"/>
        </w:rPr>
      </w:pPr>
      <w:r w:rsidDel="00000000" w:rsidR="00000000" w:rsidRPr="00000000">
        <w:rPr>
          <w:sz w:val="24"/>
          <w:szCs w:val="24"/>
          <w:rtl w:val="0"/>
        </w:rPr>
        <w:t xml:space="preserve">Community Mentor: _</w:t>
      </w:r>
      <w:r w:rsidDel="00000000" w:rsidR="00000000" w:rsidRPr="00000000">
        <w:rPr>
          <w:sz w:val="24"/>
          <w:szCs w:val="24"/>
          <w:u w:val="single"/>
          <w:rtl w:val="0"/>
        </w:rPr>
        <w:t xml:space="preserve"> </w:t>
        <w:tab/>
      </w:r>
      <w:r w:rsidDel="00000000" w:rsidR="00000000" w:rsidRPr="00000000">
        <w:rPr>
          <w:sz w:val="24"/>
          <w:szCs w:val="24"/>
          <w:rtl w:val="0"/>
        </w:rPr>
        <w:t xml:space="preserve">Date:</w:t>
      </w:r>
      <w:r w:rsidDel="00000000" w:rsidR="00000000" w:rsidRPr="00000000">
        <w:rPr>
          <w:sz w:val="24"/>
          <w:szCs w:val="24"/>
          <w:u w:val="single"/>
          <w:rtl w:val="0"/>
        </w:rPr>
        <w:t xml:space="preserve"> </w:t>
        <w:tab/>
      </w:r>
      <w:r w:rsidDel="00000000" w:rsidR="00000000" w:rsidRPr="00000000">
        <w:rPr>
          <w:rtl w:val="0"/>
        </w:rPr>
      </w:r>
    </w:p>
    <w:p w:rsidR="00000000" w:rsidDel="00000000" w:rsidP="00000000" w:rsidRDefault="00000000" w:rsidRPr="00000000" w14:paraId="0000017B">
      <w:pPr>
        <w:ind w:left="199" w:firstLine="0"/>
        <w:rPr>
          <w:i w:val="1"/>
          <w:sz w:val="24"/>
          <w:szCs w:val="24"/>
        </w:rPr>
      </w:pPr>
      <w:r w:rsidDel="00000000" w:rsidR="00000000" w:rsidRPr="00000000">
        <w:rPr>
          <w:i w:val="1"/>
          <w:sz w:val="24"/>
          <w:szCs w:val="24"/>
          <w:rtl w:val="0"/>
        </w:rPr>
        <w:t xml:space="preserve">(if applicable)</w:t>
      </w:r>
    </w:p>
    <w:p w:rsidR="00000000" w:rsidDel="00000000" w:rsidP="00000000" w:rsidRDefault="00000000" w:rsidRPr="00000000" w14:paraId="0000017C">
      <w:pPr>
        <w:rPr>
          <w:sz w:val="24"/>
          <w:szCs w:val="24"/>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pacing w:line="276" w:lineRule="auto"/>
        <w:rPr>
          <w:sz w:val="24"/>
          <w:szCs w:val="24"/>
        </w:rPr>
        <w:sectPr>
          <w:type w:val="continuous"/>
          <w:pgSz w:h="15840" w:w="12240" w:orient="portrait"/>
          <w:pgMar w:bottom="0" w:top="100" w:left="1480" w:right="156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rPr>
          <w:i w:val="1"/>
          <w:color w:val="000000"/>
          <w:sz w:val="20"/>
          <w:szCs w:val="20"/>
        </w:rPr>
      </w:pP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rPr>
          <w:i w:val="1"/>
          <w:color w:val="000000"/>
          <w:sz w:val="20"/>
          <w:szCs w:val="20"/>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rPr>
          <w:i w:val="1"/>
          <w:color w:val="000000"/>
          <w:sz w:val="20"/>
          <w:szCs w:val="20"/>
        </w:rPr>
      </w:pP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spacing w:before="4" w:lineRule="auto"/>
        <w:rPr>
          <w:i w:val="1"/>
          <w:color w:val="000000"/>
          <w:sz w:val="19"/>
          <w:szCs w:val="19"/>
        </w:rPr>
      </w:pPr>
      <w:r w:rsidDel="00000000" w:rsidR="00000000" w:rsidRPr="00000000">
        <w:rPr>
          <w:rtl w:val="0"/>
        </w:rPr>
      </w:r>
    </w:p>
    <w:p w:rsidR="00000000" w:rsidDel="00000000" w:rsidP="00000000" w:rsidRDefault="00000000" w:rsidRPr="00000000" w14:paraId="00000182">
      <w:pPr>
        <w:spacing w:before="87" w:lineRule="auto"/>
        <w:ind w:left="2227" w:firstLine="0"/>
        <w:rPr>
          <w:b w:val="1"/>
          <w:sz w:val="31"/>
          <w:szCs w:val="31"/>
        </w:rPr>
      </w:pPr>
      <w:r w:rsidDel="00000000" w:rsidR="00000000" w:rsidRPr="00000000">
        <w:rPr>
          <w:b w:val="1"/>
          <w:sz w:val="31"/>
          <w:szCs w:val="31"/>
          <w:rtl w:val="0"/>
        </w:rPr>
        <w:t xml:space="preserve">FOCUS</w:t>
      </w:r>
    </w:p>
    <w:p w:rsidR="00000000" w:rsidDel="00000000" w:rsidP="00000000" w:rsidRDefault="00000000" w:rsidRPr="00000000" w14:paraId="00000183">
      <w:pPr>
        <w:spacing w:before="3" w:line="246" w:lineRule="auto"/>
        <w:ind w:left="2628" w:right="2815" w:firstLine="0"/>
        <w:jc w:val="center"/>
        <w:rPr>
          <w:b w:val="1"/>
          <w:sz w:val="23"/>
          <w:szCs w:val="23"/>
        </w:rPr>
      </w:pPr>
      <w:r w:rsidDel="00000000" w:rsidR="00000000" w:rsidRPr="00000000">
        <w:rPr>
          <w:b w:val="1"/>
          <w:sz w:val="23"/>
          <w:szCs w:val="23"/>
          <w:rtl w:val="0"/>
        </w:rPr>
        <w:t xml:space="preserve">Student Credit Flexibility Application </w:t>
      </w:r>
      <w:r w:rsidDel="00000000" w:rsidR="00000000" w:rsidRPr="00000000">
        <w:rPr>
          <w:b w:val="1"/>
          <w:sz w:val="23"/>
          <w:szCs w:val="23"/>
          <w:u w:val="single"/>
          <w:rtl w:val="0"/>
        </w:rPr>
        <w:t xml:space="preserve">FOR OFFICE USE ONLY</w:t>
      </w: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pacing w:before="8" w:lineRule="auto"/>
        <w:rPr>
          <w:b w:val="1"/>
          <w:color w:val="000000"/>
          <w:sz w:val="27"/>
          <w:szCs w:val="27"/>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172719</wp:posOffset>
            </wp:positionH>
            <wp:positionV relativeFrom="paragraph">
              <wp:posOffset>227014</wp:posOffset>
            </wp:positionV>
            <wp:extent cx="5388864" cy="143255"/>
            <wp:effectExtent b="0" l="0" r="0" t="0"/>
            <wp:wrapTopAndBottom distB="0" distT="0"/>
            <wp:docPr id="42" name="image1.png"/>
            <a:graphic>
              <a:graphicData uri="http://schemas.openxmlformats.org/drawingml/2006/picture">
                <pic:pic>
                  <pic:nvPicPr>
                    <pic:cNvPr id="0" name="image1.png"/>
                    <pic:cNvPicPr preferRelativeResize="0"/>
                  </pic:nvPicPr>
                  <pic:blipFill>
                    <a:blip r:embed="rId38"/>
                    <a:srcRect b="0" l="0" r="0" t="0"/>
                    <a:stretch>
                      <a:fillRect/>
                    </a:stretch>
                  </pic:blipFill>
                  <pic:spPr>
                    <a:xfrm>
                      <a:off x="0" y="0"/>
                      <a:ext cx="5388864" cy="143255"/>
                    </a:xfrm>
                    <a:prstGeom prst="rect"/>
                    <a:ln/>
                  </pic:spPr>
                </pic:pic>
              </a:graphicData>
            </a:graphic>
          </wp:anchor>
        </w:drawing>
      </w:r>
    </w:p>
    <w:p w:rsidR="00000000" w:rsidDel="00000000" w:rsidP="00000000" w:rsidRDefault="00000000" w:rsidRPr="00000000" w14:paraId="00000186">
      <w:pPr>
        <w:pBdr>
          <w:top w:space="0" w:sz="0" w:val="nil"/>
          <w:left w:space="0" w:sz="0" w:val="nil"/>
          <w:bottom w:space="0" w:sz="0" w:val="nil"/>
          <w:right w:space="0" w:sz="0" w:val="nil"/>
          <w:between w:space="0" w:sz="0" w:val="nil"/>
        </w:pBdr>
        <w:spacing w:before="11" w:lineRule="auto"/>
        <w:rPr>
          <w:b w:val="1"/>
          <w:color w:val="000000"/>
          <w:sz w:val="14"/>
          <w:szCs w:val="14"/>
        </w:rPr>
      </w:pPr>
      <w:r w:rsidDel="00000000" w:rsidR="00000000" w:rsidRPr="00000000">
        <w:rPr>
          <w:rtl w:val="0"/>
        </w:rPr>
      </w:r>
    </w:p>
    <w:p w:rsidR="00000000" w:rsidDel="00000000" w:rsidP="00000000" w:rsidRDefault="00000000" w:rsidRPr="00000000" w14:paraId="00000187">
      <w:pPr>
        <w:tabs>
          <w:tab w:val="left" w:leader="none" w:pos="7906"/>
        </w:tabs>
        <w:spacing w:after="19" w:before="90" w:lineRule="auto"/>
        <w:ind w:left="267" w:firstLine="0"/>
        <w:rPr>
          <w:sz w:val="18"/>
          <w:szCs w:val="18"/>
        </w:rPr>
      </w:pPr>
      <w:r w:rsidDel="00000000" w:rsidR="00000000" w:rsidRPr="00000000">
        <w:rPr>
          <w:sz w:val="23"/>
          <w:szCs w:val="23"/>
          <w:rtl w:val="0"/>
        </w:rPr>
        <w:t xml:space="preserve">Student's Name: </w:t>
      </w:r>
      <w:r w:rsidDel="00000000" w:rsidR="00000000" w:rsidRPr="00000000">
        <w:rPr>
          <w:rFonts w:ascii="Courier New" w:cs="Courier New" w:eastAsia="Courier New" w:hAnsi="Courier New"/>
          <w:sz w:val="38"/>
          <w:szCs w:val="38"/>
          <w:vertAlign w:val="subscript"/>
          <w:rtl w:val="0"/>
        </w:rPr>
        <w:t xml:space="preserve">-------------</w:t>
      </w:r>
      <w:r w:rsidDel="00000000" w:rsidR="00000000" w:rsidRPr="00000000">
        <w:rPr>
          <w:sz w:val="23"/>
          <w:szCs w:val="23"/>
          <w:rtl w:val="0"/>
        </w:rPr>
        <w:t xml:space="preserve">Date of Birth:</w:t>
        <w:tab/>
      </w:r>
      <w:r w:rsidDel="00000000" w:rsidR="00000000" w:rsidRPr="00000000">
        <w:rPr>
          <w:sz w:val="30"/>
          <w:szCs w:val="30"/>
          <w:vertAlign w:val="subscript"/>
          <w:rtl w:val="0"/>
        </w:rPr>
        <w:t xml:space="preserve">__</w:t>
      </w:r>
      <w:r w:rsidDel="00000000" w:rsidR="00000000" w:rsidRPr="00000000">
        <w:rPr>
          <w:rtl w:val="0"/>
        </w:rPr>
      </w:r>
    </w:p>
    <w:p w:rsidR="00000000" w:rsidDel="00000000" w:rsidP="00000000" w:rsidRDefault="00000000" w:rsidRPr="00000000" w14:paraId="00000188">
      <w:pPr>
        <w:tabs>
          <w:tab w:val="left" w:leader="none" w:pos="8404"/>
        </w:tabs>
        <w:ind w:left="6882" w:firstLine="0"/>
        <w:rPr>
          <w:sz w:val="2"/>
          <w:szCs w:val="2"/>
        </w:rPr>
      </w:pPr>
      <w:r w:rsidDel="00000000" w:rsidR="00000000" w:rsidRPr="00000000">
        <w:rPr>
          <w:sz w:val="2"/>
          <w:szCs w:val="2"/>
        </w:rPr>
        <mc:AlternateContent>
          <mc:Choice Requires="wpg">
            <w:drawing>
              <wp:inline distB="0" distT="0" distL="0" distR="0">
                <wp:extent cx="641350" cy="13335"/>
                <wp:effectExtent b="0" l="0" r="0" t="0"/>
                <wp:docPr id="21" name=""/>
                <a:graphic>
                  <a:graphicData uri="http://schemas.microsoft.com/office/word/2010/wordprocessingGroup">
                    <wpg:wgp>
                      <wpg:cNvGrpSpPr/>
                      <wpg:grpSpPr>
                        <a:xfrm>
                          <a:off x="5025325" y="3773325"/>
                          <a:ext cx="641350" cy="13335"/>
                          <a:chOff x="5025325" y="3773325"/>
                          <a:chExt cx="641350" cy="19725"/>
                        </a:xfrm>
                      </wpg:grpSpPr>
                      <wpg:grpSp>
                        <wpg:cNvGrpSpPr/>
                        <wpg:grpSpPr>
                          <a:xfrm>
                            <a:off x="5025325" y="3773333"/>
                            <a:ext cx="641350" cy="13335"/>
                            <a:chOff x="5025325" y="3773333"/>
                            <a:chExt cx="641350" cy="6350"/>
                          </a:xfrm>
                        </wpg:grpSpPr>
                        <wps:wsp>
                          <wps:cNvSpPr/>
                          <wps:cNvPr id="4" name="Shape 4"/>
                          <wps:spPr>
                            <a:xfrm>
                              <a:off x="5025325" y="3773333"/>
                              <a:ext cx="641350" cy="6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25325" y="3773333"/>
                              <a:ext cx="641350" cy="6350"/>
                              <a:chOff x="0" y="0"/>
                              <a:chExt cx="1010" cy="10"/>
                            </a:xfrm>
                          </wpg:grpSpPr>
                          <wps:wsp>
                            <wps:cNvSpPr/>
                            <wps:cNvPr id="37" name="Shape 37"/>
                            <wps:spPr>
                              <a:xfrm>
                                <a:off x="0" y="0"/>
                                <a:ext cx="10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10"/>
                                <a:ext cx="503" cy="0"/>
                              </a:xfrm>
                              <a:prstGeom prst="straightConnector1">
                                <a:avLst/>
                              </a:prstGeom>
                              <a:noFill/>
                              <a:ln cap="flat" cmpd="sng" w="12750">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506" y="10"/>
                                <a:ext cx="504" cy="0"/>
                              </a:xfrm>
                              <a:prstGeom prst="straightConnector1">
                                <a:avLst/>
                              </a:prstGeom>
                              <a:noFill/>
                              <a:ln cap="flat" cmpd="sng" w="12750">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641350" cy="13335"/>
                <wp:effectExtent b="0" l="0" r="0" t="0"/>
                <wp:docPr id="21" name="image24.png"/>
                <a:graphic>
                  <a:graphicData uri="http://schemas.openxmlformats.org/drawingml/2006/picture">
                    <pic:pic>
                      <pic:nvPicPr>
                        <pic:cNvPr id="0" name="image24.png"/>
                        <pic:cNvPicPr preferRelativeResize="0"/>
                      </pic:nvPicPr>
                      <pic:blipFill>
                        <a:blip r:embed="rId39"/>
                        <a:srcRect/>
                        <a:stretch>
                          <a:fillRect/>
                        </a:stretch>
                      </pic:blipFill>
                      <pic:spPr>
                        <a:xfrm>
                          <a:off x="0" y="0"/>
                          <a:ext cx="641350" cy="13335"/>
                        </a:xfrm>
                        <a:prstGeom prst="rect"/>
                        <a:ln/>
                      </pic:spPr>
                    </pic:pic>
                  </a:graphicData>
                </a:graphic>
              </wp:inline>
            </w:drawing>
          </mc:Fallback>
        </mc:AlternateContent>
      </w:r>
      <w:r w:rsidDel="00000000" w:rsidR="00000000" w:rsidRPr="00000000">
        <w:rPr>
          <w:sz w:val="2"/>
          <w:szCs w:val="2"/>
          <w:rtl w:val="0"/>
        </w:rPr>
        <w:tab/>
      </w:r>
      <w:r w:rsidDel="00000000" w:rsidR="00000000" w:rsidRPr="00000000">
        <w:rPr>
          <w:sz w:val="2"/>
          <w:szCs w:val="2"/>
        </w:rPr>
        <mc:AlternateContent>
          <mc:Choice Requires="wpg">
            <w:drawing>
              <wp:inline distB="0" distT="0" distL="0" distR="0">
                <wp:extent cx="320040" cy="13335"/>
                <wp:effectExtent b="0" l="0" r="0" t="0"/>
                <wp:docPr id="4" name=""/>
                <a:graphic>
                  <a:graphicData uri="http://schemas.microsoft.com/office/word/2010/wordprocessingGroup">
                    <wpg:wgp>
                      <wpg:cNvGrpSpPr/>
                      <wpg:grpSpPr>
                        <a:xfrm>
                          <a:off x="5185975" y="3773325"/>
                          <a:ext cx="320040" cy="13335"/>
                          <a:chOff x="5185975" y="3773325"/>
                          <a:chExt cx="320050" cy="19725"/>
                        </a:xfrm>
                      </wpg:grpSpPr>
                      <wpg:grpSp>
                        <wpg:cNvGrpSpPr/>
                        <wpg:grpSpPr>
                          <a:xfrm>
                            <a:off x="5185980" y="3773333"/>
                            <a:ext cx="320040" cy="13335"/>
                            <a:chOff x="5185980" y="3773333"/>
                            <a:chExt cx="319405" cy="6350"/>
                          </a:xfrm>
                        </wpg:grpSpPr>
                        <wps:wsp>
                          <wps:cNvSpPr/>
                          <wps:cNvPr id="4" name="Shape 4"/>
                          <wps:spPr>
                            <a:xfrm>
                              <a:off x="5185980" y="3773333"/>
                              <a:ext cx="319400" cy="6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185980" y="3773333"/>
                              <a:ext cx="319405" cy="6350"/>
                              <a:chOff x="0" y="0"/>
                              <a:chExt cx="503" cy="10"/>
                            </a:xfrm>
                          </wpg:grpSpPr>
                          <wps:wsp>
                            <wps:cNvSpPr/>
                            <wps:cNvPr id="11" name="Shape 11"/>
                            <wps:spPr>
                              <a:xfrm>
                                <a:off x="0" y="0"/>
                                <a:ext cx="5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10"/>
                                <a:ext cx="503" cy="0"/>
                              </a:xfrm>
                              <a:prstGeom prst="straightConnector1">
                                <a:avLst/>
                              </a:prstGeom>
                              <a:noFill/>
                              <a:ln cap="flat" cmpd="sng" w="12750">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320040" cy="13335"/>
                <wp:effectExtent b="0" l="0" r="0" t="0"/>
                <wp:docPr id="4" name="image7.png"/>
                <a:graphic>
                  <a:graphicData uri="http://schemas.openxmlformats.org/drawingml/2006/picture">
                    <pic:pic>
                      <pic:nvPicPr>
                        <pic:cNvPr id="0" name="image7.png"/>
                        <pic:cNvPicPr preferRelativeResize="0"/>
                      </pic:nvPicPr>
                      <pic:blipFill>
                        <a:blip r:embed="rId40"/>
                        <a:srcRect/>
                        <a:stretch>
                          <a:fillRect/>
                        </a:stretch>
                      </pic:blipFill>
                      <pic:spPr>
                        <a:xfrm>
                          <a:off x="0" y="0"/>
                          <a:ext cx="320040" cy="1333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89">
      <w:pPr>
        <w:pStyle w:val="Heading6"/>
        <w:tabs>
          <w:tab w:val="left" w:leader="none" w:pos="4464"/>
          <w:tab w:val="left" w:leader="none" w:pos="5887"/>
          <w:tab w:val="left" w:leader="none" w:pos="5952"/>
          <w:tab w:val="left" w:leader="none" w:pos="8335"/>
          <w:tab w:val="left" w:leader="none" w:pos="8489"/>
        </w:tabs>
        <w:spacing w:before="100" w:line="516" w:lineRule="auto"/>
        <w:ind w:left="271" w:right="549" w:hanging="10"/>
        <w:jc w:val="both"/>
        <w:rPr/>
      </w:pPr>
      <w:r w:rsidDel="00000000" w:rsidR="00000000" w:rsidRPr="00000000">
        <w:rPr>
          <w:rtl w:val="0"/>
        </w:rPr>
        <w:t xml:space="preserve">Address:</w:t>
      </w:r>
      <w:r w:rsidDel="00000000" w:rsidR="00000000" w:rsidRPr="00000000">
        <w:rPr>
          <w:u w:val="single"/>
          <w:rtl w:val="0"/>
        </w:rPr>
        <w:t xml:space="preserve"> </w:t>
        <w:tab/>
        <w:tab/>
      </w:r>
      <w:r w:rsidDel="00000000" w:rsidR="00000000" w:rsidRPr="00000000">
        <w:rPr>
          <w:rtl w:val="0"/>
        </w:rPr>
        <w:t xml:space="preserve">Apt #:</w:t>
      </w:r>
      <w:r w:rsidDel="00000000" w:rsidR="00000000" w:rsidRPr="00000000">
        <w:rPr>
          <w:u w:val="single"/>
          <w:rtl w:val="0"/>
        </w:rPr>
        <w:t xml:space="preserve"> </w:t>
        <w:tab/>
        <w:tab/>
      </w:r>
      <w:r w:rsidDel="00000000" w:rsidR="00000000" w:rsidRPr="00000000">
        <w:rPr>
          <w:rtl w:val="0"/>
        </w:rPr>
        <w:t xml:space="preserve">_ City:</w:t>
      </w:r>
      <w:r w:rsidDel="00000000" w:rsidR="00000000" w:rsidRPr="00000000">
        <w:rPr>
          <w:u w:val="single"/>
          <w:rtl w:val="0"/>
        </w:rPr>
        <w:t xml:space="preserve"> </w:t>
        <w:tab/>
      </w:r>
      <w:r w:rsidDel="00000000" w:rsidR="00000000" w:rsidRPr="00000000">
        <w:rPr>
          <w:rtl w:val="0"/>
        </w:rPr>
        <w:t xml:space="preserve">State:</w:t>
      </w:r>
      <w:r w:rsidDel="00000000" w:rsidR="00000000" w:rsidRPr="00000000">
        <w:rPr>
          <w:u w:val="single"/>
          <w:rtl w:val="0"/>
        </w:rPr>
        <w:t xml:space="preserve"> </w:t>
        <w:tab/>
        <w:tab/>
      </w:r>
      <w:r w:rsidDel="00000000" w:rsidR="00000000" w:rsidRPr="00000000">
        <w:rPr>
          <w:rtl w:val="0"/>
        </w:rPr>
        <w:t xml:space="preserve">Zip:</w:t>
      </w:r>
      <w:r w:rsidDel="00000000" w:rsidR="00000000" w:rsidRPr="00000000">
        <w:rPr>
          <w:u w:val="single"/>
          <w:rtl w:val="0"/>
        </w:rPr>
        <w:t xml:space="preserve"> </w:t>
        <w:tab/>
      </w:r>
      <w:r w:rsidDel="00000000" w:rsidR="00000000" w:rsidRPr="00000000">
        <w:rPr>
          <w:rtl w:val="0"/>
        </w:rPr>
        <w:t xml:space="preserve">_ Contact Number: _ _ _ _ _ _ _ _ _ _ _ _ _ _ _ _ _ _ _ _</w:t>
      </w:r>
    </w:p>
    <w:p w:rsidR="00000000" w:rsidDel="00000000" w:rsidP="00000000" w:rsidRDefault="00000000" w:rsidRPr="00000000" w14:paraId="0000018A">
      <w:pPr>
        <w:tabs>
          <w:tab w:val="left" w:leader="none" w:pos="5031"/>
        </w:tabs>
        <w:ind w:left="262" w:firstLine="0"/>
        <w:jc w:val="both"/>
        <w:rPr>
          <w:sz w:val="23"/>
          <w:szCs w:val="23"/>
        </w:rPr>
      </w:pPr>
      <w:r w:rsidDel="00000000" w:rsidR="00000000" w:rsidRPr="00000000">
        <w:rPr>
          <w:sz w:val="23"/>
          <w:szCs w:val="23"/>
          <w:rtl w:val="0"/>
        </w:rPr>
        <w:t xml:space="preserve">Date Application Submitted:</w:t>
      </w:r>
      <w:r w:rsidDel="00000000" w:rsidR="00000000" w:rsidRPr="00000000">
        <w:rPr>
          <w:sz w:val="23"/>
          <w:szCs w:val="23"/>
          <w:u w:val="single"/>
          <w:rtl w:val="0"/>
        </w:rPr>
        <w:t xml:space="preserve"> </w:t>
        <w:tab/>
      </w:r>
      <w:r w:rsidDel="00000000" w:rsidR="00000000" w:rsidRPr="00000000">
        <w:rPr>
          <w:sz w:val="23"/>
          <w:szCs w:val="23"/>
          <w:rtl w:val="0"/>
        </w:rPr>
        <w:t xml:space="preserve">_</w:t>
      </w:r>
    </w:p>
    <w:p w:rsidR="00000000" w:rsidDel="00000000" w:rsidP="00000000" w:rsidRDefault="00000000" w:rsidRPr="00000000" w14:paraId="0000018B">
      <w:pPr>
        <w:pBdr>
          <w:top w:space="0" w:sz="0" w:val="nil"/>
          <w:left w:space="0" w:sz="0" w:val="nil"/>
          <w:bottom w:space="0" w:sz="0" w:val="nil"/>
          <w:right w:space="0" w:sz="0" w:val="nil"/>
          <w:between w:space="0" w:sz="0" w:val="nil"/>
        </w:pBdr>
        <w:spacing w:before="2" w:lineRule="auto"/>
        <w:rPr>
          <w:color w:val="000000"/>
          <w:sz w:val="24"/>
          <w:szCs w:val="24"/>
        </w:rPr>
      </w:pPr>
      <w:r w:rsidDel="00000000" w:rsidR="00000000" w:rsidRPr="00000000">
        <w:rPr>
          <w:rtl w:val="0"/>
        </w:rPr>
      </w:r>
    </w:p>
    <w:p w:rsidR="00000000" w:rsidDel="00000000" w:rsidP="00000000" w:rsidRDefault="00000000" w:rsidRPr="00000000" w14:paraId="0000018C">
      <w:pPr>
        <w:tabs>
          <w:tab w:val="left" w:leader="none" w:pos="4879"/>
          <w:tab w:val="left" w:leader="none" w:pos="8556"/>
        </w:tabs>
        <w:ind w:left="262" w:firstLine="0"/>
        <w:jc w:val="both"/>
        <w:rPr>
          <w:sz w:val="23"/>
          <w:szCs w:val="23"/>
        </w:rPr>
      </w:pPr>
      <w:r w:rsidDel="00000000" w:rsidR="00000000" w:rsidRPr="00000000">
        <w:rPr>
          <w:sz w:val="23"/>
          <w:szCs w:val="23"/>
          <w:rtl w:val="0"/>
        </w:rPr>
        <w:t xml:space="preserve">Received by:</w:t>
      </w:r>
      <w:r w:rsidDel="00000000" w:rsidR="00000000" w:rsidRPr="00000000">
        <w:rPr>
          <w:sz w:val="23"/>
          <w:szCs w:val="23"/>
          <w:u w:val="single"/>
          <w:rtl w:val="0"/>
        </w:rPr>
        <w:t xml:space="preserve"> </w:t>
        <w:tab/>
      </w:r>
      <w:r w:rsidDel="00000000" w:rsidR="00000000" w:rsidRPr="00000000">
        <w:rPr>
          <w:sz w:val="23"/>
          <w:szCs w:val="23"/>
          <w:rtl w:val="0"/>
        </w:rPr>
        <w:t xml:space="preserve">Position:</w:t>
      </w:r>
      <w:r w:rsidDel="00000000" w:rsidR="00000000" w:rsidRPr="00000000">
        <w:rPr>
          <w:sz w:val="23"/>
          <w:szCs w:val="23"/>
          <w:u w:val="single"/>
          <w:rtl w:val="0"/>
        </w:rPr>
        <w:t xml:space="preserve"> </w:t>
        <w:tab/>
      </w:r>
      <w:r w:rsidDel="00000000" w:rsidR="00000000" w:rsidRPr="00000000">
        <w:rPr>
          <w:sz w:val="23"/>
          <w:szCs w:val="23"/>
          <w:rtl w:val="0"/>
        </w:rPr>
        <w:t xml:space="preserve">_</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3606800</wp:posOffset>
                </wp:positionH>
                <wp:positionV relativeFrom="paragraph">
                  <wp:posOffset>444500</wp:posOffset>
                </wp:positionV>
                <wp:extent cx="134620" cy="103505"/>
                <wp:effectExtent b="0" l="0" r="0" t="0"/>
                <wp:wrapNone/>
                <wp:docPr id="29" name=""/>
                <a:graphic>
                  <a:graphicData uri="http://schemas.microsoft.com/office/word/2010/wordprocessingShape">
                    <wps:wsp>
                      <wps:cNvSpPr/>
                      <wps:cNvPr id="47" name="Shape 47"/>
                      <wps:spPr>
                        <a:xfrm>
                          <a:off x="5288215" y="3737773"/>
                          <a:ext cx="115570" cy="84455"/>
                        </a:xfrm>
                        <a:prstGeom prst="rect">
                          <a:avLst/>
                        </a:prstGeom>
                        <a:noFill/>
                        <a:ln>
                          <a:noFill/>
                        </a:ln>
                      </wps:spPr>
                      <wps:txbx>
                        <w:txbxContent>
                          <w:p w:rsidR="00000000" w:rsidDel="00000000" w:rsidP="00000000" w:rsidRDefault="00000000" w:rsidRPr="00000000">
                            <w:pPr>
                              <w:spacing w:after="0" w:before="0" w:line="18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2"/>
                                <w:vertAlign w:val="baseline"/>
                              </w:rPr>
                              <w:t xml:space="preserve">-</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3606800</wp:posOffset>
                </wp:positionH>
                <wp:positionV relativeFrom="paragraph">
                  <wp:posOffset>444500</wp:posOffset>
                </wp:positionV>
                <wp:extent cx="134620" cy="103505"/>
                <wp:effectExtent b="0" l="0" r="0" t="0"/>
                <wp:wrapNone/>
                <wp:docPr id="29" name="image32.png"/>
                <a:graphic>
                  <a:graphicData uri="http://schemas.openxmlformats.org/drawingml/2006/picture">
                    <pic:pic>
                      <pic:nvPicPr>
                        <pic:cNvPr id="0" name="image32.png"/>
                        <pic:cNvPicPr preferRelativeResize="0"/>
                      </pic:nvPicPr>
                      <pic:blipFill>
                        <a:blip r:embed="rId41"/>
                        <a:srcRect/>
                        <a:stretch>
                          <a:fillRect/>
                        </a:stretch>
                      </pic:blipFill>
                      <pic:spPr>
                        <a:xfrm>
                          <a:off x="0" y="0"/>
                          <a:ext cx="134620" cy="103505"/>
                        </a:xfrm>
                        <a:prstGeom prst="rect"/>
                        <a:ln/>
                      </pic:spPr>
                    </pic:pic>
                  </a:graphicData>
                </a:graphic>
              </wp:anchor>
            </w:drawing>
          </mc:Fallback>
        </mc:AlternateContent>
      </w:r>
    </w:p>
    <w:p w:rsidR="00000000" w:rsidDel="00000000" w:rsidP="00000000" w:rsidRDefault="00000000" w:rsidRPr="00000000" w14:paraId="0000018D">
      <w:pPr>
        <w:pBdr>
          <w:top w:space="0" w:sz="0" w:val="nil"/>
          <w:left w:space="0" w:sz="0" w:val="nil"/>
          <w:bottom w:space="0" w:sz="0" w:val="nil"/>
          <w:right w:space="0" w:sz="0" w:val="nil"/>
          <w:between w:space="0" w:sz="0" w:val="nil"/>
        </w:pBdr>
        <w:rPr>
          <w:color w:val="000000"/>
          <w:sz w:val="18"/>
          <w:szCs w:val="18"/>
        </w:rPr>
        <w:sectPr>
          <w:type w:val="continuous"/>
          <w:pgSz w:h="15840" w:w="12240" w:orient="portrait"/>
          <w:pgMar w:bottom="0" w:top="100" w:left="1480" w:right="1560" w:header="720" w:footer="720"/>
        </w:sectPr>
      </w:pPr>
      <w:r w:rsidDel="00000000" w:rsidR="00000000" w:rsidRPr="00000000">
        <w:rPr>
          <w:rtl w:val="0"/>
        </w:rPr>
      </w:r>
    </w:p>
    <w:p w:rsidR="00000000" w:rsidDel="00000000" w:rsidP="00000000" w:rsidRDefault="00000000" w:rsidRPr="00000000" w14:paraId="0000018E">
      <w:pPr>
        <w:tabs>
          <w:tab w:val="left" w:leader="none" w:pos="3106"/>
          <w:tab w:val="left" w:leader="none" w:pos="3701"/>
        </w:tabs>
        <w:spacing w:before="90" w:line="499" w:lineRule="auto"/>
        <w:ind w:left="267" w:right="38" w:firstLine="8.000000000000007"/>
        <w:rPr>
          <w:sz w:val="23"/>
          <w:szCs w:val="23"/>
        </w:rPr>
      </w:pPr>
      <w:r w:rsidDel="00000000" w:rsidR="00000000" w:rsidRPr="00000000">
        <w:rPr>
          <w:sz w:val="23"/>
          <w:szCs w:val="23"/>
          <w:rtl w:val="0"/>
        </w:rPr>
        <w:t xml:space="preserve">Submission Approval:</w:t>
        <w:tab/>
      </w:r>
      <w:r w:rsidDel="00000000" w:rsidR="00000000" w:rsidRPr="00000000">
        <w:rPr>
          <w:sz w:val="23"/>
          <w:szCs w:val="23"/>
          <w:u w:val="single"/>
          <w:rtl w:val="0"/>
        </w:rPr>
        <w:t xml:space="preserve"> </w:t>
        <w:tab/>
      </w:r>
      <w:r w:rsidDel="00000000" w:rsidR="00000000" w:rsidRPr="00000000">
        <w:rPr>
          <w:sz w:val="23"/>
          <w:szCs w:val="23"/>
          <w:rtl w:val="0"/>
        </w:rPr>
        <w:t xml:space="preserve">Approved Reason(s) for Denial of Submission:</w:t>
      </w:r>
    </w:p>
    <w:p w:rsidR="00000000" w:rsidDel="00000000" w:rsidP="00000000" w:rsidRDefault="00000000" w:rsidRPr="00000000" w14:paraId="0000018F">
      <w:pPr>
        <w:spacing w:before="90" w:lineRule="auto"/>
        <w:ind w:left="1212" w:firstLine="0"/>
        <w:rPr>
          <w:sz w:val="23"/>
          <w:szCs w:val="23"/>
        </w:rPr>
        <w:sectPr>
          <w:type w:val="continuous"/>
          <w:pgSz w:h="15840" w:w="12240" w:orient="portrait"/>
          <w:pgMar w:bottom="0" w:top="100" w:left="1480" w:right="1560" w:header="720" w:footer="720"/>
          <w:cols w:equalWidth="0" w:num="2">
            <w:col w:space="830" w:w="4185"/>
            <w:col w:space="0" w:w="4185"/>
          </w:cols>
        </w:sectPr>
      </w:pPr>
      <w:r w:rsidDel="00000000" w:rsidR="00000000" w:rsidRPr="00000000">
        <w:br w:type="column"/>
      </w:r>
      <w:r w:rsidDel="00000000" w:rsidR="00000000" w:rsidRPr="00000000">
        <w:rPr>
          <w:sz w:val="23"/>
          <w:szCs w:val="23"/>
          <w:rtl w:val="0"/>
        </w:rPr>
        <w:t xml:space="preserve">Denied</w:t>
      </w:r>
    </w:p>
    <w:p w:rsidR="00000000" w:rsidDel="00000000" w:rsidP="00000000" w:rsidRDefault="00000000" w:rsidRPr="00000000" w14:paraId="00000190">
      <w:pPr>
        <w:pBdr>
          <w:top w:space="0" w:sz="0" w:val="nil"/>
          <w:left w:space="0" w:sz="0" w:val="nil"/>
          <w:bottom w:space="0" w:sz="0" w:val="nil"/>
          <w:right w:space="0" w:sz="0" w:val="nil"/>
          <w:between w:space="0" w:sz="0" w:val="nil"/>
        </w:pBdr>
        <w:ind w:left="257" w:firstLine="0"/>
        <w:rPr>
          <w:color w:val="000000"/>
          <w:sz w:val="2"/>
          <w:szCs w:val="2"/>
        </w:rPr>
      </w:pPr>
      <w:r w:rsidDel="00000000" w:rsidR="00000000" w:rsidRPr="00000000">
        <w:rPr>
          <w:color w:val="000000"/>
          <w:sz w:val="2"/>
          <w:szCs w:val="2"/>
        </w:rPr>
        <mc:AlternateContent>
          <mc:Choice Requires="wpg">
            <w:drawing>
              <wp:inline distB="0" distT="0" distL="0" distR="0">
                <wp:extent cx="5422900" cy="6350"/>
                <wp:effectExtent b="0" l="0" r="0" t="0"/>
                <wp:docPr id="2" name=""/>
                <a:graphic>
                  <a:graphicData uri="http://schemas.microsoft.com/office/word/2010/wordprocessingGroup">
                    <wpg:wgp>
                      <wpg:cNvGrpSpPr/>
                      <wpg:grpSpPr>
                        <a:xfrm>
                          <a:off x="2634525" y="3776825"/>
                          <a:ext cx="5422900" cy="6350"/>
                          <a:chOff x="2634525" y="3776825"/>
                          <a:chExt cx="5422925" cy="11125"/>
                        </a:xfrm>
                      </wpg:grpSpPr>
                      <wpg:grpSp>
                        <wpg:cNvGrpSpPr/>
                        <wpg:grpSpPr>
                          <a:xfrm>
                            <a:off x="2634550" y="3776825"/>
                            <a:ext cx="5422900" cy="6350"/>
                            <a:chOff x="2634550" y="3776825"/>
                            <a:chExt cx="5422265" cy="3175"/>
                          </a:xfrm>
                        </wpg:grpSpPr>
                        <wps:wsp>
                          <wps:cNvSpPr/>
                          <wps:cNvPr id="4" name="Shape 4"/>
                          <wps:spPr>
                            <a:xfrm>
                              <a:off x="2634550" y="3776825"/>
                              <a:ext cx="5422250" cy="3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634550" y="3776825"/>
                              <a:ext cx="5422265" cy="3175"/>
                              <a:chOff x="0" y="0"/>
                              <a:chExt cx="8539" cy="5"/>
                            </a:xfrm>
                          </wpg:grpSpPr>
                          <wps:wsp>
                            <wps:cNvSpPr/>
                            <wps:cNvPr id="6" name="Shape 6"/>
                            <wps:spPr>
                              <a:xfrm>
                                <a:off x="0" y="0"/>
                                <a:ext cx="85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5"/>
                                <a:ext cx="8539"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5422900" cy="6350"/>
                <wp:effectExtent b="0" l="0" r="0" t="0"/>
                <wp:docPr id="2" name="image4.png"/>
                <a:graphic>
                  <a:graphicData uri="http://schemas.openxmlformats.org/drawingml/2006/picture">
                    <pic:pic>
                      <pic:nvPicPr>
                        <pic:cNvPr id="0" name="image4.png"/>
                        <pic:cNvPicPr preferRelativeResize="0"/>
                      </pic:nvPicPr>
                      <pic:blipFill>
                        <a:blip r:embed="rId42"/>
                        <a:srcRect/>
                        <a:stretch>
                          <a:fillRect/>
                        </a:stretch>
                      </pic:blipFill>
                      <pic:spPr>
                        <a:xfrm>
                          <a:off x="0" y="0"/>
                          <a:ext cx="5422900" cy="6350"/>
                        </a:xfrm>
                        <a:prstGeom prst="rect"/>
                        <a:ln/>
                      </pic:spPr>
                    </pic:pic>
                  </a:graphicData>
                </a:graphic>
              </wp:inline>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6680200</wp:posOffset>
                </wp:positionH>
                <wp:positionV relativeFrom="paragraph">
                  <wp:posOffset>0</wp:posOffset>
                </wp:positionV>
                <wp:extent cx="22225" cy="6911975"/>
                <wp:effectExtent b="0" l="0" r="0" t="0"/>
                <wp:wrapNone/>
                <wp:docPr id="31" name=""/>
                <a:graphic>
                  <a:graphicData uri="http://schemas.microsoft.com/office/word/2010/wordprocessingShape">
                    <wps:wsp>
                      <wps:cNvCnPr/>
                      <wps:spPr>
                        <a:xfrm>
                          <a:off x="5346000" y="328775"/>
                          <a:ext cx="0" cy="690245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6680200</wp:posOffset>
                </wp:positionH>
                <wp:positionV relativeFrom="paragraph">
                  <wp:posOffset>0</wp:posOffset>
                </wp:positionV>
                <wp:extent cx="22225" cy="6911975"/>
                <wp:effectExtent b="0" l="0" r="0" t="0"/>
                <wp:wrapNone/>
                <wp:docPr id="31" name="image34.png"/>
                <a:graphic>
                  <a:graphicData uri="http://schemas.openxmlformats.org/drawingml/2006/picture">
                    <pic:pic>
                      <pic:nvPicPr>
                        <pic:cNvPr id="0" name="image34.png"/>
                        <pic:cNvPicPr preferRelativeResize="0"/>
                      </pic:nvPicPr>
                      <pic:blipFill>
                        <a:blip r:embed="rId43"/>
                        <a:srcRect/>
                        <a:stretch>
                          <a:fillRect/>
                        </a:stretch>
                      </pic:blipFill>
                      <pic:spPr>
                        <a:xfrm>
                          <a:off x="0" y="0"/>
                          <a:ext cx="22225" cy="6911975"/>
                        </a:xfrm>
                        <a:prstGeom prst="rect"/>
                        <a:ln/>
                      </pic:spPr>
                    </pic:pic>
                  </a:graphicData>
                </a:graphic>
              </wp:anchor>
            </w:drawing>
          </mc:Fallback>
        </mc:AlternateContent>
      </w:r>
    </w:p>
    <w:p w:rsidR="00000000" w:rsidDel="00000000" w:rsidP="00000000" w:rsidRDefault="00000000" w:rsidRPr="00000000" w14:paraId="00000191">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rPr>
          <w:color w:val="00000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152400</wp:posOffset>
                </wp:positionH>
                <wp:positionV relativeFrom="paragraph">
                  <wp:posOffset>165100</wp:posOffset>
                </wp:positionV>
                <wp:extent cx="5432425" cy="22225"/>
                <wp:effectExtent b="0" l="0" r="0" t="0"/>
                <wp:wrapTopAndBottom distB="0" distT="0"/>
                <wp:docPr id="22" name=""/>
                <a:graphic>
                  <a:graphicData uri="http://schemas.microsoft.com/office/word/2010/wordprocessingShape">
                    <wps:wsp>
                      <wps:cNvCnPr/>
                      <wps:spPr>
                        <a:xfrm>
                          <a:off x="2634550" y="3780000"/>
                          <a:ext cx="54229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152400</wp:posOffset>
                </wp:positionH>
                <wp:positionV relativeFrom="paragraph">
                  <wp:posOffset>165100</wp:posOffset>
                </wp:positionV>
                <wp:extent cx="5432425" cy="22225"/>
                <wp:effectExtent b="0" l="0" r="0" t="0"/>
                <wp:wrapTopAndBottom distB="0" distT="0"/>
                <wp:docPr id="22" name="image25.png"/>
                <a:graphic>
                  <a:graphicData uri="http://schemas.openxmlformats.org/drawingml/2006/picture">
                    <pic:pic>
                      <pic:nvPicPr>
                        <pic:cNvPr id="0" name="image25.png"/>
                        <pic:cNvPicPr preferRelativeResize="0"/>
                      </pic:nvPicPr>
                      <pic:blipFill>
                        <a:blip r:embed="rId44"/>
                        <a:srcRect/>
                        <a:stretch>
                          <a:fillRect/>
                        </a:stretch>
                      </pic:blipFill>
                      <pic:spPr>
                        <a:xfrm>
                          <a:off x="0" y="0"/>
                          <a:ext cx="5432425" cy="22225"/>
                        </a:xfrm>
                        <a:prstGeom prst="rect"/>
                        <a:ln/>
                      </pic:spPr>
                    </pic:pic>
                  </a:graphicData>
                </a:graphic>
              </wp:anchor>
            </w:drawing>
          </mc:Fallback>
        </mc:AlternateContent>
      </w:r>
    </w:p>
    <w:p w:rsidR="00000000" w:rsidDel="00000000" w:rsidP="00000000" w:rsidRDefault="00000000" w:rsidRPr="00000000" w14:paraId="00000193">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rPr>
          <w:color w:val="000000"/>
          <w:sz w:val="21"/>
          <w:szCs w:val="21"/>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152400</wp:posOffset>
                </wp:positionH>
                <wp:positionV relativeFrom="paragraph">
                  <wp:posOffset>152400</wp:posOffset>
                </wp:positionV>
                <wp:extent cx="5432425" cy="22225"/>
                <wp:effectExtent b="0" l="0" r="0" t="0"/>
                <wp:wrapTopAndBottom distB="0" distT="0"/>
                <wp:docPr id="37" name=""/>
                <a:graphic>
                  <a:graphicData uri="http://schemas.microsoft.com/office/word/2010/wordprocessingShape">
                    <wps:wsp>
                      <wps:cNvCnPr/>
                      <wps:spPr>
                        <a:xfrm>
                          <a:off x="2634550" y="3780000"/>
                          <a:ext cx="54229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152400</wp:posOffset>
                </wp:positionH>
                <wp:positionV relativeFrom="paragraph">
                  <wp:posOffset>152400</wp:posOffset>
                </wp:positionV>
                <wp:extent cx="5432425" cy="22225"/>
                <wp:effectExtent b="0" l="0" r="0" t="0"/>
                <wp:wrapTopAndBottom distB="0" distT="0"/>
                <wp:docPr id="37" name="image40.png"/>
                <a:graphic>
                  <a:graphicData uri="http://schemas.openxmlformats.org/drawingml/2006/picture">
                    <pic:pic>
                      <pic:nvPicPr>
                        <pic:cNvPr id="0" name="image40.png"/>
                        <pic:cNvPicPr preferRelativeResize="0"/>
                      </pic:nvPicPr>
                      <pic:blipFill>
                        <a:blip r:embed="rId45"/>
                        <a:srcRect/>
                        <a:stretch>
                          <a:fillRect/>
                        </a:stretch>
                      </pic:blipFill>
                      <pic:spPr>
                        <a:xfrm>
                          <a:off x="0" y="0"/>
                          <a:ext cx="5432425" cy="22225"/>
                        </a:xfrm>
                        <a:prstGeom prst="rect"/>
                        <a:ln/>
                      </pic:spPr>
                    </pic:pic>
                  </a:graphicData>
                </a:graphic>
              </wp:anchor>
            </w:drawing>
          </mc:Fallback>
        </mc:AlternateContent>
      </w:r>
    </w:p>
    <w:p w:rsidR="00000000" w:rsidDel="00000000" w:rsidP="00000000" w:rsidRDefault="00000000" w:rsidRPr="00000000" w14:paraId="00000195">
      <w:pPr>
        <w:pBdr>
          <w:top w:space="0" w:sz="0" w:val="nil"/>
          <w:left w:space="0" w:sz="0" w:val="nil"/>
          <w:bottom w:space="0" w:sz="0" w:val="nil"/>
          <w:right w:space="0" w:sz="0" w:val="nil"/>
          <w:between w:space="0" w:sz="0" w:val="nil"/>
        </w:pBdr>
        <w:spacing w:before="3" w:lineRule="auto"/>
        <w:rPr>
          <w:color w:val="000000"/>
          <w:sz w:val="14"/>
          <w:szCs w:val="14"/>
        </w:rPr>
      </w:pPr>
      <w:r w:rsidDel="00000000" w:rsidR="00000000" w:rsidRPr="00000000">
        <w:rPr>
          <w:rtl w:val="0"/>
        </w:rPr>
      </w:r>
    </w:p>
    <w:p w:rsidR="00000000" w:rsidDel="00000000" w:rsidP="00000000" w:rsidRDefault="00000000" w:rsidRPr="00000000" w14:paraId="00000196">
      <w:pPr>
        <w:spacing w:before="91" w:lineRule="auto"/>
        <w:ind w:left="271" w:firstLine="0"/>
        <w:rPr>
          <w:rFonts w:ascii="Courier New" w:cs="Courier New" w:eastAsia="Courier New" w:hAnsi="Courier New"/>
          <w:sz w:val="23"/>
          <w:szCs w:val="23"/>
        </w:rPr>
      </w:pPr>
      <w:r w:rsidDel="00000000" w:rsidR="00000000" w:rsidRPr="00000000">
        <w:rPr>
          <w:sz w:val="23"/>
          <w:szCs w:val="23"/>
          <w:rtl w:val="0"/>
        </w:rPr>
        <w:t xml:space="preserve">Resubmission Date: </w:t>
      </w:r>
      <w:r w:rsidDel="00000000" w:rsidR="00000000" w:rsidRPr="00000000">
        <w:rPr>
          <w:rFonts w:ascii="Courier New" w:cs="Courier New" w:eastAsia="Courier New" w:hAnsi="Courier New"/>
          <w:sz w:val="38"/>
          <w:szCs w:val="38"/>
          <w:vertAlign w:val="subscript"/>
          <w:rtl w:val="0"/>
        </w:rPr>
        <w:t xml:space="preserve">-----------</w:t>
      </w:r>
      <w:r w:rsidDel="00000000" w:rsidR="00000000" w:rsidRPr="00000000">
        <w:rPr>
          <w:rtl w:val="0"/>
        </w:rPr>
      </w:r>
    </w:p>
    <w:p w:rsidR="00000000" w:rsidDel="00000000" w:rsidP="00000000" w:rsidRDefault="00000000" w:rsidRPr="00000000" w14:paraId="00000197">
      <w:pPr>
        <w:tabs>
          <w:tab w:val="left" w:leader="none" w:pos="5974"/>
          <w:tab w:val="left" w:leader="none" w:pos="8470"/>
        </w:tabs>
        <w:spacing w:before="135" w:lineRule="auto"/>
        <w:ind w:left="286" w:firstLine="0"/>
        <w:rPr>
          <w:sz w:val="23"/>
          <w:szCs w:val="23"/>
        </w:rPr>
      </w:pPr>
      <w:r w:rsidDel="00000000" w:rsidR="00000000" w:rsidRPr="00000000">
        <w:rPr>
          <w:sz w:val="23"/>
          <w:szCs w:val="23"/>
          <w:rtl w:val="0"/>
        </w:rPr>
        <w:t xml:space="preserve">Signature of School Director:</w:t>
      </w:r>
      <w:r w:rsidDel="00000000" w:rsidR="00000000" w:rsidRPr="00000000">
        <w:rPr>
          <w:sz w:val="23"/>
          <w:szCs w:val="23"/>
          <w:u w:val="single"/>
          <w:rtl w:val="0"/>
        </w:rPr>
        <w:t xml:space="preserve"> </w:t>
        <w:tab/>
      </w:r>
      <w:r w:rsidDel="00000000" w:rsidR="00000000" w:rsidRPr="00000000">
        <w:rPr>
          <w:sz w:val="23"/>
          <w:szCs w:val="23"/>
          <w:rtl w:val="0"/>
        </w:rPr>
        <w:t xml:space="preserve">Date:</w:t>
      </w:r>
      <w:r w:rsidDel="00000000" w:rsidR="00000000" w:rsidRPr="00000000">
        <w:rPr>
          <w:sz w:val="23"/>
          <w:szCs w:val="23"/>
          <w:u w:val="single"/>
          <w:rtl w:val="0"/>
        </w:rPr>
        <w:t xml:space="preserve"> </w:t>
        <w:tab/>
      </w:r>
      <w:r w:rsidDel="00000000" w:rsidR="00000000" w:rsidRPr="00000000">
        <w:rPr>
          <w:sz w:val="23"/>
          <w:szCs w:val="23"/>
          <w:rtl w:val="0"/>
        </w:rPr>
        <w:t xml:space="preserve">_</w:t>
      </w:r>
    </w:p>
    <w:p w:rsidR="00000000" w:rsidDel="00000000" w:rsidP="00000000" w:rsidRDefault="00000000" w:rsidRPr="00000000" w14:paraId="00000198">
      <w:pPr>
        <w:rPr>
          <w:sz w:val="23"/>
          <w:szCs w:val="23"/>
        </w:rPr>
      </w:pP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pacing w:line="276" w:lineRule="auto"/>
        <w:rPr>
          <w:sz w:val="23"/>
          <w:szCs w:val="23"/>
        </w:rPr>
        <w:sectPr>
          <w:type w:val="continuous"/>
          <w:pgSz w:h="15840" w:w="12240" w:orient="portrait"/>
          <w:pgMar w:bottom="0" w:top="100" w:left="1480" w:right="156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6680200</wp:posOffset>
                </wp:positionH>
                <wp:positionV relativeFrom="paragraph">
                  <wp:posOffset>6794500</wp:posOffset>
                </wp:positionV>
                <wp:extent cx="22225" cy="22225"/>
                <wp:effectExtent b="0" l="0" r="0" t="0"/>
                <wp:wrapNone/>
                <wp:docPr id="7" name=""/>
                <a:graphic>
                  <a:graphicData uri="http://schemas.microsoft.com/office/word/2010/wordprocessingShape">
                    <wps:wsp>
                      <wps:cNvCnPr/>
                      <wps:spPr>
                        <a:xfrm>
                          <a:off x="5346000" y="3780000"/>
                          <a:ext cx="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6680200</wp:posOffset>
                </wp:positionH>
                <wp:positionV relativeFrom="paragraph">
                  <wp:posOffset>6794500</wp:posOffset>
                </wp:positionV>
                <wp:extent cx="22225" cy="22225"/>
                <wp:effectExtent b="0" l="0" r="0" t="0"/>
                <wp:wrapNone/>
                <wp:docPr id="7" name="image10.png"/>
                <a:graphic>
                  <a:graphicData uri="http://schemas.openxmlformats.org/drawingml/2006/picture">
                    <pic:pic>
                      <pic:nvPicPr>
                        <pic:cNvPr id="0" name="image10.png"/>
                        <pic:cNvPicPr preferRelativeResize="0"/>
                      </pic:nvPicPr>
                      <pic:blipFill>
                        <a:blip r:embed="rId46"/>
                        <a:srcRect/>
                        <a:stretch>
                          <a:fillRect/>
                        </a:stretch>
                      </pic:blipFill>
                      <pic:spPr>
                        <a:xfrm>
                          <a:off x="0" y="0"/>
                          <a:ext cx="22225" cy="22225"/>
                        </a:xfrm>
                        <a:prstGeom prst="rect"/>
                        <a:ln/>
                      </pic:spPr>
                    </pic:pic>
                  </a:graphicData>
                </a:graphic>
              </wp:anchor>
            </w:drawing>
          </mc:Fallback>
        </mc:AlternateContent>
      </w:r>
    </w:p>
    <w:p w:rsidR="00000000" w:rsidDel="00000000" w:rsidP="00000000" w:rsidRDefault="00000000" w:rsidRPr="00000000" w14:paraId="0000019B">
      <w:pPr>
        <w:spacing w:before="239" w:lineRule="auto"/>
        <w:ind w:left="614" w:right="835" w:firstLine="0"/>
        <w:jc w:val="center"/>
        <w:rPr>
          <w:sz w:val="43"/>
          <w:szCs w:val="43"/>
        </w:rPr>
      </w:pPr>
      <w:r w:rsidDel="00000000" w:rsidR="00000000" w:rsidRPr="00000000">
        <w:rPr>
          <w:sz w:val="43"/>
          <w:szCs w:val="43"/>
          <w:u w:val="single"/>
          <w:rtl w:val="0"/>
        </w:rPr>
        <w:t xml:space="preserve">Focus</w:t>
      </w:r>
      <w:r w:rsidDel="00000000" w:rsidR="00000000" w:rsidRPr="00000000">
        <w:rPr>
          <w:rtl w:val="0"/>
        </w:rPr>
      </w:r>
    </w:p>
    <w:p w:rsidR="00000000" w:rsidDel="00000000" w:rsidP="00000000" w:rsidRDefault="00000000" w:rsidRPr="00000000" w14:paraId="0000019C">
      <w:pPr>
        <w:tabs>
          <w:tab w:val="left" w:leader="none" w:pos="6406"/>
        </w:tabs>
        <w:spacing w:before="7" w:lineRule="auto"/>
        <w:ind w:right="179"/>
        <w:jc w:val="center"/>
        <w:rPr>
          <w:sz w:val="43"/>
          <w:szCs w:val="43"/>
        </w:rPr>
      </w:pPr>
      <w:r w:rsidDel="00000000" w:rsidR="00000000" w:rsidRPr="00000000">
        <w:rPr>
          <w:sz w:val="43"/>
          <w:szCs w:val="43"/>
          <w:rtl w:val="0"/>
        </w:rPr>
        <w:t xml:space="preserve">Credit Flexibility Communication</w:t>
        <w:tab/>
        <w:t xml:space="preserve">Plan</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533400</wp:posOffset>
                </wp:positionH>
                <wp:positionV relativeFrom="paragraph">
                  <wp:posOffset>215900</wp:posOffset>
                </wp:positionV>
                <wp:extent cx="4635615" cy="109450"/>
                <wp:effectExtent b="0" l="0" r="0" t="0"/>
                <wp:wrapSquare wrapText="bothSides" distB="0" distT="0" distL="0" distR="0"/>
                <wp:docPr id="20" name=""/>
                <a:graphic>
                  <a:graphicData uri="http://schemas.microsoft.com/office/word/2010/wordprocessingShape">
                    <wps:wsp>
                      <wps:cNvCnPr/>
                      <wps:spPr>
                        <a:xfrm>
                          <a:off x="3055555" y="3780000"/>
                          <a:ext cx="4580890" cy="0"/>
                        </a:xfrm>
                        <a:prstGeom prst="straightConnector1">
                          <a:avLst/>
                        </a:prstGeom>
                        <a:noFill/>
                        <a:ln cap="flat" cmpd="sng" w="547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533400</wp:posOffset>
                </wp:positionH>
                <wp:positionV relativeFrom="paragraph">
                  <wp:posOffset>215900</wp:posOffset>
                </wp:positionV>
                <wp:extent cx="4635615" cy="109450"/>
                <wp:effectExtent b="0" l="0" r="0" t="0"/>
                <wp:wrapSquare wrapText="bothSides" distB="0" distT="0" distL="0" distR="0"/>
                <wp:docPr id="20" name="image23.png"/>
                <a:graphic>
                  <a:graphicData uri="http://schemas.openxmlformats.org/drawingml/2006/picture">
                    <pic:pic>
                      <pic:nvPicPr>
                        <pic:cNvPr id="0" name="image23.png"/>
                        <pic:cNvPicPr preferRelativeResize="0"/>
                      </pic:nvPicPr>
                      <pic:blipFill>
                        <a:blip r:embed="rId47"/>
                        <a:srcRect/>
                        <a:stretch>
                          <a:fillRect/>
                        </a:stretch>
                      </pic:blipFill>
                      <pic:spPr>
                        <a:xfrm>
                          <a:off x="0" y="0"/>
                          <a:ext cx="4635615" cy="109450"/>
                        </a:xfrm>
                        <a:prstGeom prst="rect"/>
                        <a:ln/>
                      </pic:spPr>
                    </pic:pic>
                  </a:graphicData>
                </a:graphic>
              </wp:anchor>
            </w:drawing>
          </mc:Fallback>
        </mc:AlternateContent>
      </w:r>
    </w:p>
    <w:p w:rsidR="00000000" w:rsidDel="00000000" w:rsidP="00000000" w:rsidRDefault="00000000" w:rsidRPr="00000000" w14:paraId="0000019D">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pacing w:before="1" w:lineRule="auto"/>
        <w:rPr>
          <w:color w:val="000000"/>
          <w:sz w:val="24"/>
          <w:szCs w:val="24"/>
        </w:rPr>
      </w:pPr>
      <w:r w:rsidDel="00000000" w:rsidR="00000000" w:rsidRPr="00000000">
        <w:rPr>
          <w:rtl w:val="0"/>
        </w:rPr>
      </w:r>
    </w:p>
    <w:tbl>
      <w:tblPr>
        <w:tblStyle w:val="Table2"/>
        <w:tblW w:w="8002.0" w:type="dxa"/>
        <w:jc w:val="left"/>
        <w:tblInd w:w="5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02"/>
        <w:gridCol w:w="2284"/>
        <w:gridCol w:w="1814"/>
        <w:gridCol w:w="1802"/>
        <w:tblGridChange w:id="0">
          <w:tblGrid>
            <w:gridCol w:w="2102"/>
            <w:gridCol w:w="2284"/>
            <w:gridCol w:w="1814"/>
            <w:gridCol w:w="1802"/>
          </w:tblGrid>
        </w:tblGridChange>
      </w:tblGrid>
      <w:tr>
        <w:trPr>
          <w:cantSplit w:val="0"/>
          <w:trHeight w:val="720" w:hRule="atLeast"/>
          <w:tblHeader w:val="0"/>
        </w:trPr>
        <w:tc>
          <w:tcPr>
            <w:tcBorders>
              <w:left w:color="000000" w:space="0" w:sz="6" w:val="single"/>
              <w:right w:color="000000" w:space="0" w:sz="6" w:val="single"/>
            </w:tcBorders>
          </w:tcPr>
          <w:p w:rsidR="00000000" w:rsidDel="00000000" w:rsidP="00000000" w:rsidRDefault="00000000" w:rsidRPr="00000000" w14:paraId="0000019F">
            <w:pPr>
              <w:pBdr>
                <w:top w:space="0" w:sz="0" w:val="nil"/>
                <w:left w:space="0" w:sz="0" w:val="nil"/>
                <w:bottom w:space="0" w:sz="0" w:val="nil"/>
                <w:right w:space="0" w:sz="0" w:val="nil"/>
                <w:between w:space="0" w:sz="0" w:val="nil"/>
              </w:pBdr>
              <w:rPr>
                <w:color w:val="000000"/>
                <w:sz w:val="34"/>
                <w:szCs w:val="34"/>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1A0">
            <w:pPr>
              <w:pBdr>
                <w:top w:space="0" w:sz="0" w:val="nil"/>
                <w:left w:space="0" w:sz="0" w:val="nil"/>
                <w:bottom w:space="0" w:sz="0" w:val="nil"/>
                <w:right w:space="0" w:sz="0" w:val="nil"/>
                <w:between w:space="0" w:sz="0" w:val="nil"/>
              </w:pBdr>
              <w:spacing w:line="359" w:lineRule="auto"/>
              <w:ind w:left="521" w:right="586" w:firstLine="0"/>
              <w:jc w:val="center"/>
              <w:rPr>
                <w:color w:val="000000"/>
                <w:sz w:val="32"/>
                <w:szCs w:val="32"/>
              </w:rPr>
            </w:pPr>
            <w:r w:rsidDel="00000000" w:rsidR="00000000" w:rsidRPr="00000000">
              <w:rPr>
                <w:color w:val="000000"/>
                <w:sz w:val="32"/>
                <w:szCs w:val="32"/>
                <w:rtl w:val="0"/>
              </w:rPr>
              <w:t xml:space="preserve">Building</w:t>
            </w:r>
          </w:p>
        </w:tc>
        <w:tc>
          <w:tcPr>
            <w:tcBorders>
              <w:left w:color="000000" w:space="0" w:sz="6" w:val="single"/>
              <w:right w:color="000000" w:space="0" w:sz="6" w:val="single"/>
            </w:tcBorders>
          </w:tcPr>
          <w:p w:rsidR="00000000" w:rsidDel="00000000" w:rsidP="00000000" w:rsidRDefault="00000000" w:rsidRPr="00000000" w14:paraId="000001A1">
            <w:pPr>
              <w:pBdr>
                <w:top w:space="0" w:sz="0" w:val="nil"/>
                <w:left w:space="0" w:sz="0" w:val="nil"/>
                <w:bottom w:space="0" w:sz="0" w:val="nil"/>
                <w:right w:space="0" w:sz="0" w:val="nil"/>
                <w:between w:space="0" w:sz="0" w:val="nil"/>
              </w:pBdr>
              <w:spacing w:line="359" w:lineRule="auto"/>
              <w:ind w:left="356" w:right="394" w:firstLine="0"/>
              <w:jc w:val="center"/>
              <w:rPr>
                <w:color w:val="000000"/>
                <w:sz w:val="32"/>
                <w:szCs w:val="32"/>
              </w:rPr>
            </w:pPr>
            <w:r w:rsidDel="00000000" w:rsidR="00000000" w:rsidRPr="00000000">
              <w:rPr>
                <w:color w:val="000000"/>
                <w:sz w:val="32"/>
                <w:szCs w:val="32"/>
                <w:rtl w:val="0"/>
              </w:rPr>
              <w:t xml:space="preserve">District</w:t>
            </w:r>
          </w:p>
        </w:tc>
        <w:tc>
          <w:tcPr>
            <w:tcBorders>
              <w:left w:color="000000" w:space="0" w:sz="6" w:val="single"/>
              <w:right w:color="000000" w:space="0" w:sz="6" w:val="single"/>
            </w:tcBorders>
          </w:tcPr>
          <w:p w:rsidR="00000000" w:rsidDel="00000000" w:rsidP="00000000" w:rsidRDefault="00000000" w:rsidRPr="00000000" w14:paraId="000001A2">
            <w:pPr>
              <w:pBdr>
                <w:top w:space="0" w:sz="0" w:val="nil"/>
                <w:left w:space="0" w:sz="0" w:val="nil"/>
                <w:bottom w:space="0" w:sz="0" w:val="nil"/>
                <w:right w:space="0" w:sz="0" w:val="nil"/>
                <w:between w:space="0" w:sz="0" w:val="nil"/>
              </w:pBdr>
              <w:spacing w:before="15" w:line="362" w:lineRule="auto"/>
              <w:ind w:left="246" w:right="294" w:firstLine="181"/>
              <w:rPr>
                <w:color w:val="000000"/>
                <w:sz w:val="32"/>
                <w:szCs w:val="32"/>
              </w:rPr>
            </w:pPr>
            <w:r w:rsidDel="00000000" w:rsidR="00000000" w:rsidRPr="00000000">
              <w:rPr>
                <w:color w:val="000000"/>
                <w:sz w:val="32"/>
                <w:szCs w:val="32"/>
                <w:rtl w:val="0"/>
              </w:rPr>
              <w:t xml:space="preserve">Target Audience</w:t>
            </w:r>
          </w:p>
        </w:tc>
      </w:tr>
      <w:tr>
        <w:trPr>
          <w:cantSplit w:val="0"/>
          <w:trHeight w:val="1460" w:hRule="atLeast"/>
          <w:tblHeader w:val="0"/>
        </w:trPr>
        <w:tc>
          <w:tcPr>
            <w:tcBorders>
              <w:left w:color="000000" w:space="0" w:sz="6" w:val="single"/>
              <w:right w:color="000000" w:space="0" w:sz="6" w:val="single"/>
            </w:tcBorders>
          </w:tcPr>
          <w:p w:rsidR="00000000" w:rsidDel="00000000" w:rsidP="00000000" w:rsidRDefault="00000000" w:rsidRPr="00000000" w14:paraId="000001A3">
            <w:pPr>
              <w:pBdr>
                <w:top w:space="0" w:sz="0" w:val="nil"/>
                <w:left w:space="0" w:sz="0" w:val="nil"/>
                <w:bottom w:space="0" w:sz="0" w:val="nil"/>
                <w:right w:space="0" w:sz="0" w:val="nil"/>
                <w:between w:space="0" w:sz="0" w:val="nil"/>
              </w:pBdr>
              <w:rPr>
                <w:color w:val="000000"/>
                <w:sz w:val="34"/>
                <w:szCs w:val="34"/>
              </w:rPr>
            </w:pP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pacing w:before="1" w:lineRule="auto"/>
              <w:rPr>
                <w:color w:val="000000"/>
                <w:sz w:val="29"/>
                <w:szCs w:val="29"/>
              </w:rPr>
            </w:pP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ind w:left="100" w:firstLine="0"/>
              <w:rPr>
                <w:color w:val="000000"/>
                <w:sz w:val="32"/>
                <w:szCs w:val="32"/>
              </w:rPr>
            </w:pPr>
            <w:r w:rsidDel="00000000" w:rsidR="00000000" w:rsidRPr="00000000">
              <w:rPr>
                <w:color w:val="000000"/>
                <w:sz w:val="32"/>
                <w:szCs w:val="32"/>
                <w:rtl w:val="0"/>
              </w:rPr>
              <w:t xml:space="preserve">Website</w:t>
            </w:r>
          </w:p>
        </w:tc>
        <w:tc>
          <w:tcPr>
            <w:tcBorders>
              <w:left w:color="000000" w:space="0" w:sz="6" w:val="single"/>
              <w:right w:color="000000" w:space="0" w:sz="6" w:val="single"/>
            </w:tcBorders>
          </w:tcPr>
          <w:p w:rsidR="00000000" w:rsidDel="00000000" w:rsidP="00000000" w:rsidRDefault="00000000" w:rsidRPr="00000000" w14:paraId="000001A6">
            <w:pPr>
              <w:pBdr>
                <w:top w:space="0" w:sz="0" w:val="nil"/>
                <w:left w:space="0" w:sz="0" w:val="nil"/>
                <w:bottom w:space="0" w:sz="0" w:val="nil"/>
                <w:right w:space="0" w:sz="0" w:val="nil"/>
                <w:between w:space="0" w:sz="0" w:val="nil"/>
              </w:pBdr>
              <w:rPr>
                <w:color w:val="000000"/>
                <w:sz w:val="34"/>
                <w:szCs w:val="34"/>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1A7">
            <w:pPr>
              <w:pBdr>
                <w:top w:space="0" w:sz="0" w:val="nil"/>
                <w:left w:space="0" w:sz="0" w:val="nil"/>
                <w:bottom w:space="0" w:sz="0" w:val="nil"/>
                <w:right w:space="0" w:sz="0" w:val="nil"/>
                <w:between w:space="0" w:sz="0" w:val="nil"/>
              </w:pBdr>
              <w:spacing w:before="280" w:lineRule="auto"/>
              <w:ind w:right="28"/>
              <w:jc w:val="center"/>
              <w:rPr>
                <w:rFonts w:ascii="Arial" w:cs="Arial" w:eastAsia="Arial" w:hAnsi="Arial"/>
                <w:color w:val="000000"/>
                <w:sz w:val="41"/>
                <w:szCs w:val="41"/>
              </w:rPr>
            </w:pPr>
            <w:r w:rsidDel="00000000" w:rsidR="00000000" w:rsidRPr="00000000">
              <w:rPr>
                <w:rFonts w:ascii="Arial" w:cs="Arial" w:eastAsia="Arial" w:hAnsi="Arial"/>
                <w:color w:val="000000"/>
                <w:sz w:val="41"/>
                <w:szCs w:val="41"/>
                <w:rtl w:val="0"/>
              </w:rPr>
              <w:t xml:space="preserve">x</w:t>
            </w:r>
          </w:p>
        </w:tc>
        <w:tc>
          <w:tcPr>
            <w:tcBorders>
              <w:left w:color="000000" w:space="0" w:sz="6" w:val="single"/>
              <w:right w:color="000000" w:space="0" w:sz="6" w:val="single"/>
            </w:tcBorders>
          </w:tcPr>
          <w:p w:rsidR="00000000" w:rsidDel="00000000" w:rsidP="00000000" w:rsidRDefault="00000000" w:rsidRPr="00000000" w14:paraId="000001A8">
            <w:pPr>
              <w:pBdr>
                <w:top w:space="0" w:sz="0" w:val="nil"/>
                <w:left w:space="0" w:sz="0" w:val="nil"/>
                <w:bottom w:space="0" w:sz="0" w:val="nil"/>
                <w:right w:space="0" w:sz="0" w:val="nil"/>
                <w:between w:space="0" w:sz="0" w:val="nil"/>
              </w:pBdr>
              <w:spacing w:before="11" w:lineRule="auto"/>
              <w:rPr>
                <w:color w:val="000000"/>
                <w:sz w:val="30"/>
                <w:szCs w:val="30"/>
              </w:rPr>
            </w:pP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ind w:left="366" w:right="294" w:hanging="101.00000000000001"/>
              <w:rPr>
                <w:color w:val="000000"/>
                <w:sz w:val="32"/>
                <w:szCs w:val="32"/>
              </w:rPr>
            </w:pPr>
            <w:r w:rsidDel="00000000" w:rsidR="00000000" w:rsidRPr="00000000">
              <w:rPr>
                <w:color w:val="000000"/>
                <w:sz w:val="32"/>
                <w:szCs w:val="32"/>
                <w:rtl w:val="0"/>
              </w:rPr>
              <w:t xml:space="preserve">Students, Parents</w:t>
            </w:r>
          </w:p>
        </w:tc>
      </w:tr>
      <w:tr>
        <w:trPr>
          <w:cantSplit w:val="0"/>
          <w:trHeight w:val="1460" w:hRule="atLeast"/>
          <w:tblHeader w:val="0"/>
        </w:trPr>
        <w:tc>
          <w:tcPr>
            <w:tcBorders>
              <w:left w:color="000000" w:space="0" w:sz="6" w:val="single"/>
              <w:right w:color="000000" w:space="0" w:sz="6" w:val="single"/>
            </w:tcBorders>
          </w:tcPr>
          <w:p w:rsidR="00000000" w:rsidDel="00000000" w:rsidP="00000000" w:rsidRDefault="00000000" w:rsidRPr="00000000" w14:paraId="000001AA">
            <w:pPr>
              <w:pBdr>
                <w:top w:space="0" w:sz="0" w:val="nil"/>
                <w:left w:space="0" w:sz="0" w:val="nil"/>
                <w:bottom w:space="0" w:sz="0" w:val="nil"/>
                <w:right w:space="0" w:sz="0" w:val="nil"/>
                <w:between w:space="0" w:sz="0" w:val="nil"/>
              </w:pBdr>
              <w:spacing w:before="4" w:lineRule="auto"/>
              <w:rPr>
                <w:color w:val="000000"/>
                <w:sz w:val="31"/>
                <w:szCs w:val="31"/>
              </w:rPr>
            </w:pP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ind w:left="110" w:right="253" w:firstLine="5.9999999999999964"/>
              <w:rPr>
                <w:color w:val="000000"/>
                <w:sz w:val="32"/>
                <w:szCs w:val="32"/>
              </w:rPr>
            </w:pPr>
            <w:r w:rsidDel="00000000" w:rsidR="00000000" w:rsidRPr="00000000">
              <w:rPr>
                <w:color w:val="000000"/>
                <w:sz w:val="32"/>
                <w:szCs w:val="32"/>
                <w:rtl w:val="0"/>
              </w:rPr>
              <w:t xml:space="preserve">Staff Inservice</w:t>
            </w:r>
          </w:p>
        </w:tc>
        <w:tc>
          <w:tcPr>
            <w:tcBorders>
              <w:left w:color="000000" w:space="0" w:sz="6" w:val="single"/>
              <w:right w:color="000000" w:space="0" w:sz="6" w:val="single"/>
            </w:tcBorders>
          </w:tcPr>
          <w:p w:rsidR="00000000" w:rsidDel="00000000" w:rsidP="00000000" w:rsidRDefault="00000000" w:rsidRPr="00000000" w14:paraId="000001AC">
            <w:pPr>
              <w:pBdr>
                <w:top w:space="0" w:sz="0" w:val="nil"/>
                <w:left w:space="0" w:sz="0" w:val="nil"/>
                <w:bottom w:space="0" w:sz="0" w:val="nil"/>
                <w:right w:space="0" w:sz="0" w:val="nil"/>
                <w:between w:space="0" w:sz="0" w:val="nil"/>
              </w:pBdr>
              <w:rPr>
                <w:color w:val="000000"/>
                <w:sz w:val="56"/>
                <w:szCs w:val="56"/>
              </w:rPr>
            </w:pP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pacing w:before="1" w:lineRule="auto"/>
              <w:jc w:val="center"/>
              <w:rPr>
                <w:rFonts w:ascii="Arial" w:cs="Arial" w:eastAsia="Arial" w:hAnsi="Arial"/>
                <w:color w:val="000000"/>
                <w:sz w:val="41"/>
                <w:szCs w:val="41"/>
              </w:rPr>
            </w:pPr>
            <w:r w:rsidDel="00000000" w:rsidR="00000000" w:rsidRPr="00000000">
              <w:rPr>
                <w:rFonts w:ascii="Arial" w:cs="Arial" w:eastAsia="Arial" w:hAnsi="Arial"/>
                <w:color w:val="000000"/>
                <w:sz w:val="41"/>
                <w:szCs w:val="41"/>
                <w:rtl w:val="0"/>
              </w:rPr>
              <w:t xml:space="preserve">x</w:t>
            </w:r>
          </w:p>
        </w:tc>
        <w:tc>
          <w:tcPr>
            <w:tcBorders>
              <w:left w:color="000000" w:space="0" w:sz="6" w:val="single"/>
              <w:right w:color="000000" w:space="0" w:sz="6" w:val="single"/>
            </w:tcBorders>
          </w:tcPr>
          <w:p w:rsidR="00000000" w:rsidDel="00000000" w:rsidP="00000000" w:rsidRDefault="00000000" w:rsidRPr="00000000" w14:paraId="000001AE">
            <w:pPr>
              <w:pBdr>
                <w:top w:space="0" w:sz="0" w:val="nil"/>
                <w:left w:space="0" w:sz="0" w:val="nil"/>
                <w:bottom w:space="0" w:sz="0" w:val="nil"/>
                <w:right w:space="0" w:sz="0" w:val="nil"/>
                <w:between w:space="0" w:sz="0" w:val="nil"/>
              </w:pBdr>
              <w:spacing w:before="5" w:lineRule="auto"/>
              <w:rPr>
                <w:color w:val="000000"/>
                <w:sz w:val="56"/>
                <w:szCs w:val="56"/>
              </w:rPr>
            </w:pP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ind w:right="19"/>
              <w:jc w:val="center"/>
              <w:rPr>
                <w:rFonts w:ascii="Arial" w:cs="Arial" w:eastAsia="Arial" w:hAnsi="Arial"/>
                <w:color w:val="000000"/>
                <w:sz w:val="41"/>
                <w:szCs w:val="41"/>
              </w:rPr>
            </w:pPr>
            <w:r w:rsidDel="00000000" w:rsidR="00000000" w:rsidRPr="00000000">
              <w:rPr>
                <w:rFonts w:ascii="Arial" w:cs="Arial" w:eastAsia="Arial" w:hAnsi="Arial"/>
                <w:color w:val="000000"/>
                <w:sz w:val="41"/>
                <w:szCs w:val="41"/>
                <w:rtl w:val="0"/>
              </w:rPr>
              <w:t xml:space="preserve">x</w:t>
            </w:r>
          </w:p>
        </w:tc>
        <w:tc>
          <w:tcPr>
            <w:tcBorders>
              <w:left w:color="000000" w:space="0" w:sz="6" w:val="single"/>
              <w:right w:color="000000" w:space="0" w:sz="6" w:val="single"/>
            </w:tcBorders>
          </w:tcPr>
          <w:p w:rsidR="00000000" w:rsidDel="00000000" w:rsidP="00000000" w:rsidRDefault="00000000" w:rsidRPr="00000000" w14:paraId="000001B0">
            <w:pPr>
              <w:pBdr>
                <w:top w:space="0" w:sz="0" w:val="nil"/>
                <w:left w:space="0" w:sz="0" w:val="nil"/>
                <w:bottom w:space="0" w:sz="0" w:val="nil"/>
                <w:right w:space="0" w:sz="0" w:val="nil"/>
                <w:between w:space="0" w:sz="0" w:val="nil"/>
              </w:pBdr>
              <w:rPr>
                <w:color w:val="000000"/>
                <w:sz w:val="34"/>
                <w:szCs w:val="34"/>
              </w:rPr>
            </w:pP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spacing w:before="6" w:lineRule="auto"/>
              <w:rPr>
                <w:color w:val="000000"/>
                <w:sz w:val="29"/>
                <w:szCs w:val="29"/>
              </w:rPr>
            </w:pP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ind w:left="577" w:firstLine="0"/>
              <w:rPr>
                <w:color w:val="000000"/>
                <w:sz w:val="32"/>
                <w:szCs w:val="32"/>
              </w:rPr>
            </w:pPr>
            <w:r w:rsidDel="00000000" w:rsidR="00000000" w:rsidRPr="00000000">
              <w:rPr>
                <w:color w:val="000000"/>
                <w:sz w:val="32"/>
                <w:szCs w:val="32"/>
                <w:rtl w:val="0"/>
              </w:rPr>
              <w:t xml:space="preserve">Staff</w:t>
            </w:r>
          </w:p>
        </w:tc>
      </w:tr>
      <w:tr>
        <w:trPr>
          <w:cantSplit w:val="0"/>
          <w:trHeight w:val="1460" w:hRule="atLeast"/>
          <w:tblHeader w:val="0"/>
        </w:trPr>
        <w:tc>
          <w:tcPr>
            <w:tcBorders>
              <w:left w:color="000000" w:space="0" w:sz="6" w:val="single"/>
              <w:right w:color="000000" w:space="0" w:sz="6" w:val="single"/>
            </w:tcBorders>
          </w:tcPr>
          <w:p w:rsidR="00000000" w:rsidDel="00000000" w:rsidP="00000000" w:rsidRDefault="00000000" w:rsidRPr="00000000" w14:paraId="000001B3">
            <w:pPr>
              <w:pBdr>
                <w:top w:space="0" w:sz="0" w:val="nil"/>
                <w:left w:space="0" w:sz="0" w:val="nil"/>
                <w:bottom w:space="0" w:sz="0" w:val="nil"/>
                <w:right w:space="0" w:sz="0" w:val="nil"/>
                <w:between w:space="0" w:sz="0" w:val="nil"/>
              </w:pBdr>
              <w:spacing w:before="2" w:lineRule="auto"/>
              <w:rPr>
                <w:color w:val="000000"/>
                <w:sz w:val="31"/>
                <w:szCs w:val="31"/>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spacing w:line="244" w:lineRule="auto"/>
              <w:ind w:left="114" w:right="921" w:firstLine="0"/>
              <w:rPr>
                <w:color w:val="000000"/>
                <w:sz w:val="32"/>
                <w:szCs w:val="32"/>
              </w:rPr>
            </w:pPr>
            <w:r w:rsidDel="00000000" w:rsidR="00000000" w:rsidRPr="00000000">
              <w:rPr>
                <w:color w:val="000000"/>
                <w:sz w:val="32"/>
                <w:szCs w:val="32"/>
                <w:rtl w:val="0"/>
              </w:rPr>
              <w:t xml:space="preserve">Bulletin Board</w:t>
            </w:r>
          </w:p>
        </w:tc>
        <w:tc>
          <w:tcPr>
            <w:tcBorders>
              <w:left w:color="000000" w:space="0" w:sz="6" w:val="single"/>
              <w:right w:color="000000" w:space="0" w:sz="6" w:val="single"/>
            </w:tcBorders>
          </w:tcPr>
          <w:p w:rsidR="00000000" w:rsidDel="00000000" w:rsidP="00000000" w:rsidRDefault="00000000" w:rsidRPr="00000000" w14:paraId="000001B5">
            <w:pPr>
              <w:pBdr>
                <w:top w:space="0" w:sz="0" w:val="nil"/>
                <w:left w:space="0" w:sz="0" w:val="nil"/>
                <w:bottom w:space="0" w:sz="0" w:val="nil"/>
                <w:right w:space="0" w:sz="0" w:val="nil"/>
                <w:between w:space="0" w:sz="0" w:val="nil"/>
              </w:pBdr>
              <w:spacing w:before="5" w:lineRule="auto"/>
              <w:rPr>
                <w:color w:val="000000"/>
                <w:sz w:val="56"/>
                <w:szCs w:val="56"/>
              </w:rPr>
            </w:pP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ind w:left="7" w:firstLine="0"/>
              <w:jc w:val="center"/>
              <w:rPr>
                <w:rFonts w:ascii="Arial" w:cs="Arial" w:eastAsia="Arial" w:hAnsi="Arial"/>
                <w:color w:val="000000"/>
                <w:sz w:val="41"/>
                <w:szCs w:val="41"/>
              </w:rPr>
            </w:pPr>
            <w:r w:rsidDel="00000000" w:rsidR="00000000" w:rsidRPr="00000000">
              <w:rPr>
                <w:rFonts w:ascii="Arial" w:cs="Arial" w:eastAsia="Arial" w:hAnsi="Arial"/>
                <w:color w:val="000000"/>
                <w:sz w:val="41"/>
                <w:szCs w:val="41"/>
                <w:rtl w:val="0"/>
              </w:rPr>
              <w:t xml:space="preserve">x</w:t>
            </w:r>
          </w:p>
        </w:tc>
        <w:tc>
          <w:tcPr>
            <w:tcBorders>
              <w:left w:color="000000" w:space="0" w:sz="6" w:val="single"/>
              <w:right w:color="000000" w:space="0" w:sz="6" w:val="single"/>
            </w:tcBorders>
          </w:tcPr>
          <w:p w:rsidR="00000000" w:rsidDel="00000000" w:rsidP="00000000" w:rsidRDefault="00000000" w:rsidRPr="00000000" w14:paraId="000001B7">
            <w:pPr>
              <w:pBdr>
                <w:top w:space="0" w:sz="0" w:val="nil"/>
                <w:left w:space="0" w:sz="0" w:val="nil"/>
                <w:bottom w:space="0" w:sz="0" w:val="nil"/>
                <w:right w:space="0" w:sz="0" w:val="nil"/>
                <w:between w:space="0" w:sz="0" w:val="nil"/>
              </w:pBdr>
              <w:rPr>
                <w:color w:val="000000"/>
                <w:sz w:val="34"/>
                <w:szCs w:val="34"/>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1B8">
            <w:pPr>
              <w:pBdr>
                <w:top w:space="0" w:sz="0" w:val="nil"/>
                <w:left w:space="0" w:sz="0" w:val="nil"/>
                <w:bottom w:space="0" w:sz="0" w:val="nil"/>
                <w:right w:space="0" w:sz="0" w:val="nil"/>
                <w:between w:space="0" w:sz="0" w:val="nil"/>
              </w:pBdr>
              <w:spacing w:before="4" w:lineRule="auto"/>
              <w:rPr>
                <w:color w:val="000000"/>
                <w:sz w:val="31"/>
                <w:szCs w:val="31"/>
              </w:rPr>
            </w:pP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ind w:left="385" w:hanging="106.00000000000001"/>
              <w:rPr>
                <w:color w:val="000000"/>
                <w:sz w:val="32"/>
                <w:szCs w:val="32"/>
              </w:rPr>
            </w:pPr>
            <w:r w:rsidDel="00000000" w:rsidR="00000000" w:rsidRPr="00000000">
              <w:rPr>
                <w:color w:val="000000"/>
                <w:sz w:val="32"/>
                <w:szCs w:val="32"/>
                <w:rtl w:val="0"/>
              </w:rPr>
              <w:t xml:space="preserve">Students, Parents</w:t>
            </w:r>
          </w:p>
        </w:tc>
      </w:tr>
      <w:tr>
        <w:trPr>
          <w:cantSplit w:val="0"/>
          <w:trHeight w:val="1820" w:hRule="atLeast"/>
          <w:tblHeader w:val="0"/>
        </w:trPr>
        <w:tc>
          <w:tcPr>
            <w:tcBorders>
              <w:left w:color="000000" w:space="0" w:sz="6" w:val="single"/>
              <w:right w:color="000000" w:space="0" w:sz="6" w:val="single"/>
            </w:tcBorders>
          </w:tcPr>
          <w:p w:rsidR="00000000" w:rsidDel="00000000" w:rsidP="00000000" w:rsidRDefault="00000000" w:rsidRPr="00000000" w14:paraId="000001BA">
            <w:pPr>
              <w:pBdr>
                <w:top w:space="0" w:sz="0" w:val="nil"/>
                <w:left w:space="0" w:sz="0" w:val="nil"/>
                <w:bottom w:space="0" w:sz="0" w:val="nil"/>
                <w:right w:space="0" w:sz="0" w:val="nil"/>
                <w:between w:space="0" w:sz="0" w:val="nil"/>
              </w:pBdr>
              <w:rPr>
                <w:color w:val="000000"/>
                <w:sz w:val="34"/>
                <w:szCs w:val="34"/>
              </w:rPr>
            </w:pP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spacing w:before="6" w:lineRule="auto"/>
              <w:rPr>
                <w:color w:val="000000"/>
                <w:sz w:val="29"/>
                <w:szCs w:val="29"/>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ind w:left="119" w:firstLine="5.9999999999999964"/>
              <w:rPr>
                <w:color w:val="000000"/>
                <w:sz w:val="32"/>
                <w:szCs w:val="32"/>
              </w:rPr>
            </w:pPr>
            <w:r w:rsidDel="00000000" w:rsidR="00000000" w:rsidRPr="00000000">
              <w:rPr>
                <w:color w:val="000000"/>
                <w:sz w:val="32"/>
                <w:szCs w:val="32"/>
                <w:rtl w:val="0"/>
              </w:rPr>
              <w:t xml:space="preserve">School Newsletter</w:t>
            </w:r>
          </w:p>
        </w:tc>
        <w:tc>
          <w:tcPr>
            <w:tcBorders>
              <w:left w:color="000000" w:space="0" w:sz="6" w:val="single"/>
              <w:right w:color="000000" w:space="0" w:sz="6" w:val="single"/>
            </w:tcBorders>
          </w:tcPr>
          <w:p w:rsidR="00000000" w:rsidDel="00000000" w:rsidP="00000000" w:rsidRDefault="00000000" w:rsidRPr="00000000" w14:paraId="000001BD">
            <w:pPr>
              <w:pBdr>
                <w:top w:space="0" w:sz="0" w:val="nil"/>
                <w:left w:space="0" w:sz="0" w:val="nil"/>
                <w:bottom w:space="0" w:sz="0" w:val="nil"/>
                <w:right w:space="0" w:sz="0" w:val="nil"/>
                <w:between w:space="0" w:sz="0" w:val="nil"/>
              </w:pBdr>
              <w:rPr>
                <w:color w:val="000000"/>
                <w:sz w:val="56"/>
                <w:szCs w:val="56"/>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spacing w:before="1" w:lineRule="auto"/>
              <w:ind w:left="16" w:firstLine="0"/>
              <w:jc w:val="center"/>
              <w:rPr>
                <w:rFonts w:ascii="Arial" w:cs="Arial" w:eastAsia="Arial" w:hAnsi="Arial"/>
                <w:color w:val="000000"/>
                <w:sz w:val="41"/>
                <w:szCs w:val="41"/>
              </w:rPr>
            </w:pPr>
            <w:r w:rsidDel="00000000" w:rsidR="00000000" w:rsidRPr="00000000">
              <w:rPr>
                <w:rFonts w:ascii="Arial" w:cs="Arial" w:eastAsia="Arial" w:hAnsi="Arial"/>
                <w:color w:val="000000"/>
                <w:sz w:val="41"/>
                <w:szCs w:val="41"/>
                <w:rtl w:val="0"/>
              </w:rPr>
              <w:t xml:space="preserve">x</w:t>
            </w:r>
          </w:p>
        </w:tc>
        <w:tc>
          <w:tcPr>
            <w:tcBorders>
              <w:left w:color="000000" w:space="0" w:sz="6" w:val="single"/>
              <w:right w:color="000000" w:space="0" w:sz="6" w:val="single"/>
            </w:tcBorders>
          </w:tcPr>
          <w:p w:rsidR="00000000" w:rsidDel="00000000" w:rsidP="00000000" w:rsidRDefault="00000000" w:rsidRPr="00000000" w14:paraId="000001BF">
            <w:pPr>
              <w:pBdr>
                <w:top w:space="0" w:sz="0" w:val="nil"/>
                <w:left w:space="0" w:sz="0" w:val="nil"/>
                <w:bottom w:space="0" w:sz="0" w:val="nil"/>
                <w:right w:space="0" w:sz="0" w:val="nil"/>
                <w:between w:space="0" w:sz="0" w:val="nil"/>
              </w:pBdr>
              <w:spacing w:before="5" w:lineRule="auto"/>
              <w:rPr>
                <w:color w:val="000000"/>
                <w:sz w:val="56"/>
                <w:szCs w:val="56"/>
              </w:rPr>
            </w:pP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ind w:left="89" w:firstLine="0"/>
              <w:jc w:val="center"/>
              <w:rPr>
                <w:rFonts w:ascii="Arial" w:cs="Arial" w:eastAsia="Arial" w:hAnsi="Arial"/>
                <w:color w:val="000000"/>
                <w:sz w:val="41"/>
                <w:szCs w:val="41"/>
              </w:rPr>
            </w:pPr>
            <w:r w:rsidDel="00000000" w:rsidR="00000000" w:rsidRPr="00000000">
              <w:rPr>
                <w:rFonts w:ascii="Arial" w:cs="Arial" w:eastAsia="Arial" w:hAnsi="Arial"/>
                <w:color w:val="000000"/>
                <w:sz w:val="41"/>
                <w:szCs w:val="41"/>
                <w:rtl w:val="0"/>
              </w:rPr>
              <w:t xml:space="preserve">x</w:t>
            </w:r>
          </w:p>
        </w:tc>
        <w:tc>
          <w:tcPr>
            <w:tcBorders>
              <w:left w:color="000000" w:space="0" w:sz="6" w:val="single"/>
              <w:right w:color="000000" w:space="0" w:sz="6" w:val="single"/>
            </w:tcBorders>
          </w:tcPr>
          <w:p w:rsidR="00000000" w:rsidDel="00000000" w:rsidP="00000000" w:rsidRDefault="00000000" w:rsidRPr="00000000" w14:paraId="000001C1">
            <w:pPr>
              <w:pBdr>
                <w:top w:space="0" w:sz="0" w:val="nil"/>
                <w:left w:space="0" w:sz="0" w:val="nil"/>
                <w:bottom w:space="0" w:sz="0" w:val="nil"/>
                <w:right w:space="0" w:sz="0" w:val="nil"/>
                <w:between w:space="0" w:sz="0" w:val="nil"/>
              </w:pBdr>
              <w:spacing w:before="4" w:lineRule="auto"/>
              <w:rPr>
                <w:color w:val="000000"/>
                <w:sz w:val="31"/>
                <w:szCs w:val="31"/>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ind w:left="291" w:right="256" w:firstLine="6.000000000000014"/>
              <w:jc w:val="center"/>
              <w:rPr>
                <w:color w:val="000000"/>
                <w:sz w:val="32"/>
                <w:szCs w:val="32"/>
              </w:rPr>
            </w:pPr>
            <w:r w:rsidDel="00000000" w:rsidR="00000000" w:rsidRPr="00000000">
              <w:rPr>
                <w:color w:val="000000"/>
                <w:sz w:val="32"/>
                <w:szCs w:val="32"/>
                <w:rtl w:val="0"/>
              </w:rPr>
              <w:t xml:space="preserve">Staff, Students, Parents</w:t>
            </w:r>
          </w:p>
        </w:tc>
      </w:tr>
      <w:tr>
        <w:trPr>
          <w:cantSplit w:val="0"/>
          <w:trHeight w:val="1460" w:hRule="atLeast"/>
          <w:tblHeader w:val="0"/>
        </w:trPr>
        <w:tc>
          <w:tcPr>
            <w:tcBorders>
              <w:left w:color="000000" w:space="0" w:sz="6" w:val="single"/>
              <w:right w:color="000000" w:space="0" w:sz="6" w:val="single"/>
            </w:tcBorders>
          </w:tcPr>
          <w:p w:rsidR="00000000" w:rsidDel="00000000" w:rsidP="00000000" w:rsidRDefault="00000000" w:rsidRPr="00000000" w14:paraId="000001C3">
            <w:pPr>
              <w:pBdr>
                <w:top w:space="0" w:sz="0" w:val="nil"/>
                <w:left w:space="0" w:sz="0" w:val="nil"/>
                <w:bottom w:space="0" w:sz="0" w:val="nil"/>
                <w:right w:space="0" w:sz="0" w:val="nil"/>
                <w:between w:space="0" w:sz="0" w:val="nil"/>
              </w:pBdr>
              <w:rPr>
                <w:color w:val="000000"/>
                <w:sz w:val="34"/>
                <w:szCs w:val="34"/>
              </w:rPr>
            </w:pP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spacing w:before="6" w:lineRule="auto"/>
              <w:rPr>
                <w:color w:val="000000"/>
                <w:sz w:val="29"/>
                <w:szCs w:val="29"/>
              </w:rPr>
            </w:pP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ind w:left="129" w:firstLine="0"/>
              <w:rPr>
                <w:color w:val="000000"/>
                <w:sz w:val="32"/>
                <w:szCs w:val="32"/>
              </w:rPr>
            </w:pPr>
            <w:r w:rsidDel="00000000" w:rsidR="00000000" w:rsidRPr="00000000">
              <w:rPr>
                <w:color w:val="000000"/>
                <w:sz w:val="32"/>
                <w:szCs w:val="32"/>
                <w:rtl w:val="0"/>
              </w:rPr>
              <w:t xml:space="preserve">Pamphlet</w:t>
            </w:r>
          </w:p>
        </w:tc>
        <w:tc>
          <w:tcPr>
            <w:tcBorders>
              <w:left w:color="000000" w:space="0" w:sz="6" w:val="single"/>
              <w:right w:color="000000" w:space="0" w:sz="6" w:val="single"/>
            </w:tcBorders>
          </w:tcPr>
          <w:p w:rsidR="00000000" w:rsidDel="00000000" w:rsidP="00000000" w:rsidRDefault="00000000" w:rsidRPr="00000000" w14:paraId="000001C6">
            <w:pPr>
              <w:pBdr>
                <w:top w:space="0" w:sz="0" w:val="nil"/>
                <w:left w:space="0" w:sz="0" w:val="nil"/>
                <w:bottom w:space="0" w:sz="0" w:val="nil"/>
                <w:right w:space="0" w:sz="0" w:val="nil"/>
                <w:between w:space="0" w:sz="0" w:val="nil"/>
              </w:pBdr>
              <w:spacing w:before="280" w:lineRule="auto"/>
              <w:ind w:left="35" w:firstLine="0"/>
              <w:jc w:val="center"/>
              <w:rPr>
                <w:rFonts w:ascii="Arial" w:cs="Arial" w:eastAsia="Arial" w:hAnsi="Arial"/>
                <w:color w:val="000000"/>
                <w:sz w:val="41"/>
                <w:szCs w:val="41"/>
              </w:rPr>
            </w:pPr>
            <w:r w:rsidDel="00000000" w:rsidR="00000000" w:rsidRPr="00000000">
              <w:rPr>
                <w:rFonts w:ascii="Arial" w:cs="Arial" w:eastAsia="Arial" w:hAnsi="Arial"/>
                <w:color w:val="000000"/>
                <w:sz w:val="41"/>
                <w:szCs w:val="41"/>
                <w:rtl w:val="0"/>
              </w:rPr>
              <w:t xml:space="preserve">x</w:t>
            </w:r>
          </w:p>
        </w:tc>
        <w:tc>
          <w:tcPr>
            <w:tcBorders>
              <w:left w:color="000000" w:space="0" w:sz="6" w:val="single"/>
              <w:right w:color="000000" w:space="0" w:sz="6" w:val="single"/>
            </w:tcBorders>
          </w:tcPr>
          <w:p w:rsidR="00000000" w:rsidDel="00000000" w:rsidP="00000000" w:rsidRDefault="00000000" w:rsidRPr="00000000" w14:paraId="000001C7">
            <w:pPr>
              <w:pBdr>
                <w:top w:space="0" w:sz="0" w:val="nil"/>
                <w:left w:space="0" w:sz="0" w:val="nil"/>
                <w:bottom w:space="0" w:sz="0" w:val="nil"/>
                <w:right w:space="0" w:sz="0" w:val="nil"/>
                <w:between w:space="0" w:sz="0" w:val="nil"/>
              </w:pBdr>
              <w:rPr>
                <w:color w:val="000000"/>
                <w:sz w:val="34"/>
                <w:szCs w:val="34"/>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1C8">
            <w:pPr>
              <w:pBdr>
                <w:top w:space="0" w:sz="0" w:val="nil"/>
                <w:left w:space="0" w:sz="0" w:val="nil"/>
                <w:bottom w:space="0" w:sz="0" w:val="nil"/>
                <w:right w:space="0" w:sz="0" w:val="nil"/>
                <w:between w:space="0" w:sz="0" w:val="nil"/>
              </w:pBdr>
              <w:spacing w:before="8" w:lineRule="auto"/>
              <w:rPr>
                <w:color w:val="000000"/>
                <w:sz w:val="32"/>
                <w:szCs w:val="32"/>
              </w:rPr>
            </w:pP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ind w:left="394" w:hanging="101.00000000000001"/>
              <w:rPr>
                <w:color w:val="000000"/>
                <w:sz w:val="32"/>
                <w:szCs w:val="32"/>
              </w:rPr>
            </w:pPr>
            <w:r w:rsidDel="00000000" w:rsidR="00000000" w:rsidRPr="00000000">
              <w:rPr>
                <w:color w:val="000000"/>
                <w:sz w:val="32"/>
                <w:szCs w:val="32"/>
                <w:rtl w:val="0"/>
              </w:rPr>
              <w:t xml:space="preserve">Students, Parents</w:t>
            </w:r>
          </w:p>
        </w:tc>
      </w:tr>
      <w:tr>
        <w:trPr>
          <w:cantSplit w:val="0"/>
          <w:trHeight w:val="1820" w:hRule="atLeast"/>
          <w:tblHeader w:val="0"/>
        </w:trPr>
        <w:tc>
          <w:tcPr>
            <w:tcBorders>
              <w:left w:color="000000" w:space="0" w:sz="6" w:val="single"/>
              <w:right w:color="000000" w:space="0" w:sz="6" w:val="single"/>
            </w:tcBorders>
          </w:tcPr>
          <w:p w:rsidR="00000000" w:rsidDel="00000000" w:rsidP="00000000" w:rsidRDefault="00000000" w:rsidRPr="00000000" w14:paraId="000001CA">
            <w:pPr>
              <w:pBdr>
                <w:top w:space="0" w:sz="0" w:val="nil"/>
                <w:left w:space="0" w:sz="0" w:val="nil"/>
                <w:bottom w:space="0" w:sz="0" w:val="nil"/>
                <w:right w:space="0" w:sz="0" w:val="nil"/>
                <w:between w:space="0" w:sz="0" w:val="nil"/>
              </w:pBdr>
              <w:spacing w:before="4" w:lineRule="auto"/>
              <w:rPr>
                <w:color w:val="000000"/>
                <w:sz w:val="31"/>
                <w:szCs w:val="31"/>
              </w:rPr>
            </w:pP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ind w:left="129" w:hanging="5"/>
              <w:rPr>
                <w:color w:val="000000"/>
                <w:sz w:val="32"/>
                <w:szCs w:val="32"/>
              </w:rPr>
            </w:pPr>
            <w:r w:rsidDel="00000000" w:rsidR="00000000" w:rsidRPr="00000000">
              <w:rPr>
                <w:color w:val="000000"/>
                <w:sz w:val="32"/>
                <w:szCs w:val="32"/>
                <w:rtl w:val="0"/>
              </w:rPr>
              <w:t xml:space="preserve">Board of Education Meetings</w:t>
            </w:r>
          </w:p>
        </w:tc>
        <w:tc>
          <w:tcPr>
            <w:tcBorders>
              <w:left w:color="000000" w:space="0" w:sz="6" w:val="single"/>
              <w:right w:color="000000" w:space="0" w:sz="6" w:val="single"/>
            </w:tcBorders>
          </w:tcPr>
          <w:p w:rsidR="00000000" w:rsidDel="00000000" w:rsidP="00000000" w:rsidRDefault="00000000" w:rsidRPr="00000000" w14:paraId="000001CC">
            <w:pPr>
              <w:pBdr>
                <w:top w:space="0" w:sz="0" w:val="nil"/>
                <w:left w:space="0" w:sz="0" w:val="nil"/>
                <w:bottom w:space="0" w:sz="0" w:val="nil"/>
                <w:right w:space="0" w:sz="0" w:val="nil"/>
                <w:between w:space="0" w:sz="0" w:val="nil"/>
              </w:pBdr>
              <w:rPr>
                <w:color w:val="000000"/>
                <w:sz w:val="34"/>
                <w:szCs w:val="34"/>
              </w:rPr>
            </w:pPr>
            <w:r w:rsidDel="00000000" w:rsidR="00000000" w:rsidRPr="00000000">
              <w:rPr>
                <w:rtl w:val="0"/>
              </w:rPr>
            </w:r>
          </w:p>
        </w:tc>
        <w:tc>
          <w:tcPr>
            <w:tcBorders>
              <w:left w:color="000000" w:space="0" w:sz="6" w:val="single"/>
              <w:right w:color="000000" w:space="0" w:sz="6" w:val="single"/>
            </w:tcBorders>
          </w:tcPr>
          <w:p w:rsidR="00000000" w:rsidDel="00000000" w:rsidP="00000000" w:rsidRDefault="00000000" w:rsidRPr="00000000" w14:paraId="000001CD">
            <w:pPr>
              <w:pBdr>
                <w:top w:space="0" w:sz="0" w:val="nil"/>
                <w:left w:space="0" w:sz="0" w:val="nil"/>
                <w:bottom w:space="0" w:sz="0" w:val="nil"/>
                <w:right w:space="0" w:sz="0" w:val="nil"/>
                <w:between w:space="0" w:sz="0" w:val="nil"/>
              </w:pBdr>
              <w:rPr>
                <w:color w:val="000000"/>
                <w:sz w:val="56"/>
                <w:szCs w:val="56"/>
              </w:rPr>
            </w:pP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spacing w:before="1" w:lineRule="auto"/>
              <w:ind w:left="41" w:firstLine="0"/>
              <w:jc w:val="center"/>
              <w:rPr>
                <w:rFonts w:ascii="Arial" w:cs="Arial" w:eastAsia="Arial" w:hAnsi="Arial"/>
                <w:color w:val="000000"/>
                <w:sz w:val="41"/>
                <w:szCs w:val="41"/>
              </w:rPr>
            </w:pPr>
            <w:r w:rsidDel="00000000" w:rsidR="00000000" w:rsidRPr="00000000">
              <w:rPr>
                <w:rFonts w:ascii="Arial" w:cs="Arial" w:eastAsia="Arial" w:hAnsi="Arial"/>
                <w:color w:val="000000"/>
                <w:sz w:val="41"/>
                <w:szCs w:val="41"/>
                <w:rtl w:val="0"/>
              </w:rPr>
              <w:t xml:space="preserve">x</w:t>
            </w:r>
          </w:p>
        </w:tc>
        <w:tc>
          <w:tcPr>
            <w:tcBorders>
              <w:left w:color="000000" w:space="0" w:sz="6" w:val="single"/>
              <w:right w:color="000000" w:space="0" w:sz="6" w:val="single"/>
            </w:tcBorders>
          </w:tcPr>
          <w:p w:rsidR="00000000" w:rsidDel="00000000" w:rsidP="00000000" w:rsidRDefault="00000000" w:rsidRPr="00000000" w14:paraId="000001CF">
            <w:pPr>
              <w:pBdr>
                <w:top w:space="0" w:sz="0" w:val="nil"/>
                <w:left w:space="0" w:sz="0" w:val="nil"/>
                <w:bottom w:space="0" w:sz="0" w:val="nil"/>
                <w:right w:space="0" w:sz="0" w:val="nil"/>
                <w:between w:space="0" w:sz="0" w:val="nil"/>
              </w:pBdr>
              <w:rPr>
                <w:color w:val="000000"/>
                <w:sz w:val="34"/>
                <w:szCs w:val="34"/>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pacing w:before="1" w:lineRule="auto"/>
              <w:rPr>
                <w:color w:val="000000"/>
                <w:sz w:val="29"/>
                <w:szCs w:val="29"/>
              </w:rPr>
            </w:pP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ind w:left="222" w:firstLine="105.00000000000003"/>
              <w:rPr>
                <w:color w:val="000000"/>
                <w:sz w:val="32"/>
                <w:szCs w:val="32"/>
              </w:rPr>
            </w:pPr>
            <w:r w:rsidDel="00000000" w:rsidR="00000000" w:rsidRPr="00000000">
              <w:rPr>
                <w:color w:val="000000"/>
                <w:sz w:val="32"/>
                <w:szCs w:val="32"/>
                <w:rtl w:val="0"/>
              </w:rPr>
              <w:t xml:space="preserve">Board of Education</w:t>
            </w:r>
          </w:p>
        </w:tc>
      </w:tr>
    </w:tbl>
    <w:p w:rsidR="00000000" w:rsidDel="00000000" w:rsidP="00000000" w:rsidRDefault="00000000" w:rsidRPr="00000000" w14:paraId="000001D2">
      <w:pPr>
        <w:pBdr>
          <w:top w:space="0" w:sz="0" w:val="nil"/>
          <w:left w:space="0" w:sz="0" w:val="nil"/>
          <w:bottom w:space="0" w:sz="0" w:val="nil"/>
          <w:right w:space="0" w:sz="0" w:val="nil"/>
          <w:between w:space="0" w:sz="0" w:val="nil"/>
        </w:pBdr>
        <w:spacing w:line="276" w:lineRule="auto"/>
        <w:rPr>
          <w:sz w:val="32"/>
          <w:szCs w:val="32"/>
        </w:rPr>
        <w:sectPr>
          <w:type w:val="continuous"/>
          <w:pgSz w:h="15840" w:w="12240" w:orient="portrait"/>
          <w:pgMar w:bottom="0" w:top="100" w:left="1480" w:right="1560" w:header="720" w:footer="720"/>
        </w:sect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6680200</wp:posOffset>
                </wp:positionH>
                <wp:positionV relativeFrom="paragraph">
                  <wp:posOffset>10033000</wp:posOffset>
                </wp:positionV>
                <wp:extent cx="22225" cy="22225"/>
                <wp:effectExtent b="0" l="0" r="0" t="0"/>
                <wp:wrapNone/>
                <wp:docPr id="40" name=""/>
                <a:graphic>
                  <a:graphicData uri="http://schemas.microsoft.com/office/word/2010/wordprocessingShape">
                    <wps:wsp>
                      <wps:cNvCnPr/>
                      <wps:spPr>
                        <a:xfrm>
                          <a:off x="5346000" y="3780000"/>
                          <a:ext cx="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6680200</wp:posOffset>
                </wp:positionH>
                <wp:positionV relativeFrom="paragraph">
                  <wp:posOffset>10033000</wp:posOffset>
                </wp:positionV>
                <wp:extent cx="22225" cy="22225"/>
                <wp:effectExtent b="0" l="0" r="0" t="0"/>
                <wp:wrapNone/>
                <wp:docPr id="40" name="image43.png"/>
                <a:graphic>
                  <a:graphicData uri="http://schemas.openxmlformats.org/drawingml/2006/picture">
                    <pic:pic>
                      <pic:nvPicPr>
                        <pic:cNvPr id="0" name="image43.png"/>
                        <pic:cNvPicPr preferRelativeResize="0"/>
                      </pic:nvPicPr>
                      <pic:blipFill>
                        <a:blip r:embed="rId48"/>
                        <a:srcRect/>
                        <a:stretch>
                          <a:fillRect/>
                        </a:stretch>
                      </pic:blipFill>
                      <pic:spPr>
                        <a:xfrm>
                          <a:off x="0" y="0"/>
                          <a:ext cx="22225" cy="22225"/>
                        </a:xfrm>
                        <a:prstGeom prst="rect"/>
                        <a:ln/>
                      </pic:spPr>
                    </pic:pic>
                  </a:graphicData>
                </a:graphic>
              </wp:anchor>
            </w:drawing>
          </mc:Fallback>
        </mc:AlternateContent>
      </w:r>
    </w:p>
    <w:p w:rsidR="00000000" w:rsidDel="00000000" w:rsidP="00000000" w:rsidRDefault="00000000" w:rsidRPr="00000000" w14:paraId="000001D4">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rPr>
          <w:color w:val="000000"/>
          <w:sz w:val="15"/>
          <w:szCs w:val="15"/>
        </w:rPr>
      </w:pPr>
      <w:r w:rsidDel="00000000" w:rsidR="00000000" w:rsidRPr="00000000">
        <w:rPr>
          <w:rtl w:val="0"/>
        </w:rPr>
      </w:r>
    </w:p>
    <w:tbl>
      <w:tblPr>
        <w:tblStyle w:val="Table3"/>
        <w:tblW w:w="7049.0" w:type="dxa"/>
        <w:jc w:val="left"/>
        <w:tblInd w:w="10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41"/>
        <w:gridCol w:w="1737"/>
        <w:gridCol w:w="1747"/>
        <w:gridCol w:w="1824"/>
        <w:tblGridChange w:id="0">
          <w:tblGrid>
            <w:gridCol w:w="1741"/>
            <w:gridCol w:w="1737"/>
            <w:gridCol w:w="1747"/>
            <w:gridCol w:w="1824"/>
          </w:tblGrid>
        </w:tblGridChange>
      </w:tblGrid>
      <w:tr>
        <w:trPr>
          <w:cantSplit w:val="0"/>
          <w:trHeight w:val="400" w:hRule="atLeast"/>
          <w:tblHeader w:val="0"/>
        </w:trPr>
        <w:tc>
          <w:tcPr>
            <w:vMerge w:val="restart"/>
            <w:tcBorders>
              <w:left w:color="000000" w:space="0" w:sz="6" w:val="single"/>
              <w:right w:color="000000" w:space="0" w:sz="6" w:val="single"/>
            </w:tcBorders>
          </w:tcPr>
          <w:p w:rsidR="00000000" w:rsidDel="00000000" w:rsidP="00000000" w:rsidRDefault="00000000" w:rsidRPr="00000000" w14:paraId="000001D8">
            <w:pPr>
              <w:pBdr>
                <w:top w:space="0" w:sz="0" w:val="nil"/>
                <w:left w:space="0" w:sz="0" w:val="nil"/>
                <w:bottom w:space="0" w:sz="0" w:val="nil"/>
                <w:right w:space="0" w:sz="0" w:val="nil"/>
                <w:between w:space="0" w:sz="0" w:val="nil"/>
              </w:pBdr>
              <w:rPr>
                <w:color w:val="000000"/>
                <w:sz w:val="32"/>
                <w:szCs w:val="32"/>
              </w:rPr>
            </w:pPr>
            <w:r w:rsidDel="00000000" w:rsidR="00000000" w:rsidRPr="00000000">
              <w:rPr>
                <w:rtl w:val="0"/>
              </w:rPr>
            </w:r>
          </w:p>
        </w:tc>
        <w:tc>
          <w:tcPr>
            <w:tcBorders>
              <w:left w:color="000000" w:space="0" w:sz="6" w:val="single"/>
              <w:bottom w:color="000000" w:space="0" w:sz="0" w:val="nil"/>
              <w:right w:color="000000" w:space="0" w:sz="6" w:val="single"/>
            </w:tcBorders>
          </w:tcPr>
          <w:p w:rsidR="00000000" w:rsidDel="00000000" w:rsidP="00000000" w:rsidRDefault="00000000" w:rsidRPr="00000000" w14:paraId="000001D9">
            <w:pPr>
              <w:pBdr>
                <w:top w:space="0" w:sz="0" w:val="nil"/>
                <w:left w:space="0" w:sz="0" w:val="nil"/>
                <w:bottom w:space="0" w:sz="0" w:val="nil"/>
                <w:right w:space="0" w:sz="0" w:val="nil"/>
                <w:between w:space="0" w:sz="0" w:val="nil"/>
              </w:pBdr>
              <w:spacing w:before="10" w:lineRule="auto"/>
              <w:ind w:left="276" w:right="265" w:firstLine="0"/>
              <w:jc w:val="center"/>
              <w:rPr>
                <w:color w:val="000000"/>
                <w:sz w:val="31"/>
                <w:szCs w:val="31"/>
              </w:rPr>
            </w:pPr>
            <w:r w:rsidDel="00000000" w:rsidR="00000000" w:rsidRPr="00000000">
              <w:rPr>
                <w:color w:val="000000"/>
                <w:sz w:val="31"/>
                <w:szCs w:val="31"/>
                <w:rtl w:val="0"/>
              </w:rPr>
              <w:t xml:space="preserve">Building</w:t>
            </w:r>
          </w:p>
        </w:tc>
        <w:tc>
          <w:tcPr>
            <w:tcBorders>
              <w:top w:color="000000" w:space="0" w:sz="0" w:val="nil"/>
              <w:left w:color="000000" w:space="0" w:sz="6" w:val="single"/>
              <w:bottom w:color="000000" w:space="0" w:sz="0" w:val="nil"/>
              <w:right w:color="000000" w:space="0" w:sz="6" w:val="single"/>
            </w:tcBorders>
          </w:tcPr>
          <w:p w:rsidR="00000000" w:rsidDel="00000000" w:rsidP="00000000" w:rsidRDefault="00000000" w:rsidRPr="00000000" w14:paraId="000001DA">
            <w:pPr>
              <w:pBdr>
                <w:top w:space="0" w:sz="0" w:val="nil"/>
                <w:left w:space="0" w:sz="0" w:val="nil"/>
                <w:bottom w:space="0" w:sz="0" w:val="nil"/>
                <w:right w:space="0" w:sz="0" w:val="nil"/>
                <w:between w:space="0" w:sz="0" w:val="nil"/>
              </w:pBdr>
              <w:spacing w:before="22" w:lineRule="auto"/>
              <w:ind w:left="355" w:right="359" w:firstLine="0"/>
              <w:jc w:val="center"/>
              <w:rPr>
                <w:color w:val="000000"/>
                <w:sz w:val="31"/>
                <w:szCs w:val="31"/>
              </w:rPr>
            </w:pPr>
            <w:r w:rsidDel="00000000" w:rsidR="00000000" w:rsidRPr="00000000">
              <w:rPr>
                <w:color w:val="000000"/>
                <w:sz w:val="31"/>
                <w:szCs w:val="31"/>
                <w:rtl w:val="0"/>
              </w:rPr>
              <w:t xml:space="preserve">District</w:t>
            </w:r>
          </w:p>
        </w:tc>
        <w:tc>
          <w:tcPr>
            <w:tcBorders>
              <w:top w:color="000000" w:space="0" w:sz="0" w:val="nil"/>
              <w:left w:color="000000" w:space="0" w:sz="6" w:val="single"/>
              <w:bottom w:color="000000" w:space="0" w:sz="0" w:val="nil"/>
              <w:right w:color="000000" w:space="0" w:sz="6" w:val="single"/>
            </w:tcBorders>
          </w:tcPr>
          <w:p w:rsidR="00000000" w:rsidDel="00000000" w:rsidP="00000000" w:rsidRDefault="00000000" w:rsidRPr="00000000" w14:paraId="000001DB">
            <w:pPr>
              <w:pBdr>
                <w:top w:space="0" w:sz="0" w:val="nil"/>
                <w:left w:space="0" w:sz="0" w:val="nil"/>
                <w:bottom w:space="0" w:sz="0" w:val="nil"/>
                <w:right w:space="0" w:sz="0" w:val="nil"/>
                <w:between w:space="0" w:sz="0" w:val="nil"/>
              </w:pBdr>
              <w:spacing w:before="36" w:line="346" w:lineRule="auto"/>
              <w:ind w:left="83" w:right="104" w:firstLine="0"/>
              <w:jc w:val="center"/>
              <w:rPr>
                <w:color w:val="000000"/>
                <w:sz w:val="31"/>
                <w:szCs w:val="31"/>
              </w:rPr>
            </w:pPr>
            <w:r w:rsidDel="00000000" w:rsidR="00000000" w:rsidRPr="00000000">
              <w:rPr>
                <w:color w:val="000000"/>
                <w:sz w:val="31"/>
                <w:szCs w:val="31"/>
                <w:rtl w:val="0"/>
              </w:rPr>
              <w:t xml:space="preserve">Target</w:t>
            </w:r>
          </w:p>
        </w:tc>
      </w:tr>
      <w:tr>
        <w:trPr>
          <w:cantSplit w:val="0"/>
          <w:trHeight w:val="320" w:hRule="atLeast"/>
          <w:tblHeader w:val="0"/>
        </w:trPr>
        <w:tc>
          <w:tcPr>
            <w:vMerge w:val="continue"/>
            <w:tcBorders>
              <w:left w:color="000000" w:space="0" w:sz="6" w:val="single"/>
              <w:right w:color="000000" w:space="0" w:sz="6" w:val="single"/>
            </w:tcBorders>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31"/>
                <w:szCs w:val="31"/>
              </w:rPr>
            </w:pPr>
            <w:r w:rsidDel="00000000" w:rsidR="00000000" w:rsidRPr="00000000">
              <w:rPr>
                <w:rtl w:val="0"/>
              </w:rPr>
            </w:r>
          </w:p>
        </w:tc>
        <w:tc>
          <w:tcPr>
            <w:tcBorders>
              <w:top w:color="000000" w:space="0" w:sz="0" w:val="nil"/>
              <w:left w:color="000000" w:space="0" w:sz="6" w:val="single"/>
              <w:right w:color="000000" w:space="0" w:sz="6" w:val="single"/>
            </w:tcBorders>
          </w:tcPr>
          <w:p w:rsidR="00000000" w:rsidDel="00000000" w:rsidP="00000000" w:rsidRDefault="00000000" w:rsidRPr="00000000" w14:paraId="000001D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tcBorders>
              <w:top w:color="000000" w:space="0" w:sz="0" w:val="nil"/>
              <w:left w:color="000000" w:space="0" w:sz="6" w:val="single"/>
              <w:right w:color="000000" w:space="0" w:sz="6" w:val="single"/>
            </w:tcBorders>
          </w:tcPr>
          <w:p w:rsidR="00000000" w:rsidDel="00000000" w:rsidP="00000000" w:rsidRDefault="00000000" w:rsidRPr="00000000" w14:paraId="000001DE">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vMerge w:val="restart"/>
            <w:tcBorders>
              <w:top w:color="000000" w:space="0" w:sz="0" w:val="nil"/>
              <w:left w:color="000000" w:space="0" w:sz="6" w:val="single"/>
              <w:bottom w:color="000000" w:space="0" w:sz="0" w:val="nil"/>
              <w:right w:color="000000" w:space="0" w:sz="6" w:val="single"/>
            </w:tcBorders>
          </w:tcPr>
          <w:p w:rsidR="00000000" w:rsidDel="00000000" w:rsidP="00000000" w:rsidRDefault="00000000" w:rsidRPr="00000000" w14:paraId="000001DF">
            <w:pPr>
              <w:pBdr>
                <w:top w:space="0" w:sz="0" w:val="nil"/>
                <w:left w:space="0" w:sz="0" w:val="nil"/>
                <w:bottom w:space="0" w:sz="0" w:val="nil"/>
                <w:right w:space="0" w:sz="0" w:val="nil"/>
                <w:between w:space="0" w:sz="0" w:val="nil"/>
              </w:pBdr>
              <w:spacing w:line="353" w:lineRule="auto"/>
              <w:ind w:left="286" w:firstLine="0"/>
              <w:rPr>
                <w:color w:val="000000"/>
                <w:sz w:val="31"/>
                <w:szCs w:val="31"/>
              </w:rPr>
            </w:pPr>
            <w:r w:rsidDel="00000000" w:rsidR="00000000" w:rsidRPr="00000000">
              <w:rPr>
                <w:color w:val="000000"/>
                <w:sz w:val="31"/>
                <w:szCs w:val="31"/>
                <w:rtl w:val="0"/>
              </w:rPr>
              <w:t xml:space="preserve">Audience</w:t>
            </w:r>
          </w:p>
        </w:tc>
      </w:tr>
      <w:tr>
        <w:trPr>
          <w:cantSplit w:val="0"/>
          <w:trHeight w:val="200" w:hRule="atLeast"/>
          <w:tblHeader w:val="0"/>
        </w:trPr>
        <w:tc>
          <w:tcPr>
            <w:tcBorders>
              <w:left w:color="000000" w:space="0" w:sz="6" w:val="single"/>
              <w:bottom w:color="000000" w:space="0" w:sz="0" w:val="nil"/>
              <w:right w:color="000000" w:space="0" w:sz="6" w:val="single"/>
            </w:tcBorders>
          </w:tcPr>
          <w:p w:rsidR="00000000" w:rsidDel="00000000" w:rsidP="00000000" w:rsidRDefault="00000000" w:rsidRPr="00000000" w14:paraId="000001E0">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left w:color="000000" w:space="0" w:sz="6" w:val="single"/>
              <w:bottom w:color="000000" w:space="0" w:sz="0" w:val="nil"/>
              <w:right w:color="000000" w:space="0" w:sz="6" w:val="single"/>
            </w:tcBorders>
          </w:tcPr>
          <w:p w:rsidR="00000000" w:rsidDel="00000000" w:rsidP="00000000" w:rsidRDefault="00000000" w:rsidRPr="00000000" w14:paraId="000001E1">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tcBorders>
              <w:left w:color="000000" w:space="0" w:sz="6" w:val="single"/>
              <w:bottom w:color="000000" w:space="0" w:sz="0" w:val="nil"/>
              <w:right w:color="000000" w:space="0" w:sz="6" w:val="single"/>
            </w:tcBorders>
          </w:tcPr>
          <w:p w:rsidR="00000000" w:rsidDel="00000000" w:rsidP="00000000" w:rsidRDefault="00000000" w:rsidRPr="00000000" w14:paraId="000001E2">
            <w:pPr>
              <w:pBdr>
                <w:top w:space="0" w:sz="0" w:val="nil"/>
                <w:left w:space="0" w:sz="0" w:val="nil"/>
                <w:bottom w:space="0" w:sz="0" w:val="nil"/>
                <w:right w:space="0" w:sz="0" w:val="nil"/>
                <w:between w:space="0" w:sz="0" w:val="nil"/>
              </w:pBdr>
              <w:rPr>
                <w:color w:val="000000"/>
                <w:sz w:val="14"/>
                <w:szCs w:val="14"/>
              </w:rPr>
            </w:pPr>
            <w:r w:rsidDel="00000000" w:rsidR="00000000" w:rsidRPr="00000000">
              <w:rPr>
                <w:rtl w:val="0"/>
              </w:rPr>
            </w:r>
          </w:p>
        </w:tc>
        <w:tc>
          <w:tcPr>
            <w:vMerge w:val="continue"/>
            <w:tcBorders>
              <w:top w:color="000000" w:space="0" w:sz="0" w:val="nil"/>
              <w:left w:color="000000" w:space="0" w:sz="6" w:val="single"/>
              <w:bottom w:color="000000" w:space="0" w:sz="0" w:val="nil"/>
              <w:right w:color="000000" w:space="0" w:sz="6" w:val="single"/>
            </w:tcBorders>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4"/>
                <w:szCs w:val="14"/>
              </w:rPr>
            </w:pPr>
            <w:r w:rsidDel="00000000" w:rsidR="00000000" w:rsidRPr="00000000">
              <w:rPr>
                <w:rtl w:val="0"/>
              </w:rPr>
            </w:r>
          </w:p>
        </w:tc>
      </w:tr>
      <w:tr>
        <w:trPr>
          <w:cantSplit w:val="0"/>
          <w:trHeight w:val="920" w:hRule="atLeast"/>
          <w:tblHeader w:val="0"/>
        </w:trPr>
        <w:tc>
          <w:tcPr>
            <w:tcBorders>
              <w:top w:color="000000" w:space="0" w:sz="0" w:val="nil"/>
              <w:left w:color="000000" w:space="0" w:sz="6" w:val="single"/>
              <w:bottom w:color="000000" w:space="0" w:sz="0" w:val="nil"/>
              <w:right w:color="000000" w:space="0" w:sz="6" w:val="single"/>
            </w:tcBorders>
          </w:tcPr>
          <w:p w:rsidR="00000000" w:rsidDel="00000000" w:rsidP="00000000" w:rsidRDefault="00000000" w:rsidRPr="00000000" w14:paraId="000001E4">
            <w:pPr>
              <w:pBdr>
                <w:top w:space="0" w:sz="0" w:val="nil"/>
                <w:left w:space="0" w:sz="0" w:val="nil"/>
                <w:bottom w:space="0" w:sz="0" w:val="nil"/>
                <w:right w:space="0" w:sz="0" w:val="nil"/>
                <w:between w:space="0" w:sz="0" w:val="nil"/>
              </w:pBdr>
              <w:spacing w:before="2" w:lineRule="auto"/>
              <w:rPr>
                <w:color w:val="000000"/>
                <w:sz w:val="44"/>
                <w:szCs w:val="44"/>
              </w:rPr>
            </w:pPr>
            <w:r w:rsidDel="00000000" w:rsidR="00000000" w:rsidRPr="00000000">
              <w:rPr>
                <w:rtl w:val="0"/>
              </w:rPr>
            </w:r>
          </w:p>
          <w:p w:rsidR="00000000" w:rsidDel="00000000" w:rsidP="00000000" w:rsidRDefault="00000000" w:rsidRPr="00000000" w14:paraId="000001E5">
            <w:pPr>
              <w:pBdr>
                <w:top w:space="0" w:sz="0" w:val="nil"/>
                <w:left w:space="0" w:sz="0" w:val="nil"/>
                <w:bottom w:space="0" w:sz="0" w:val="nil"/>
                <w:right w:space="0" w:sz="0" w:val="nil"/>
                <w:between w:space="0" w:sz="0" w:val="nil"/>
              </w:pBdr>
              <w:ind w:left="114" w:firstLine="0"/>
              <w:rPr>
                <w:color w:val="000000"/>
                <w:sz w:val="31"/>
                <w:szCs w:val="31"/>
              </w:rPr>
            </w:pPr>
            <w:r w:rsidDel="00000000" w:rsidR="00000000" w:rsidRPr="00000000">
              <w:rPr>
                <w:color w:val="000000"/>
                <w:sz w:val="31"/>
                <w:szCs w:val="31"/>
                <w:rtl w:val="0"/>
              </w:rPr>
              <w:t xml:space="preserve">Facebook</w:t>
            </w:r>
          </w:p>
        </w:tc>
        <w:tc>
          <w:tcPr>
            <w:tcBorders>
              <w:top w:color="000000" w:space="0" w:sz="0" w:val="nil"/>
              <w:left w:color="000000" w:space="0" w:sz="6" w:val="single"/>
              <w:bottom w:color="000000" w:space="0" w:sz="0" w:val="nil"/>
              <w:right w:color="000000" w:space="0" w:sz="6" w:val="single"/>
            </w:tcBorders>
          </w:tcPr>
          <w:p w:rsidR="00000000" w:rsidDel="00000000" w:rsidP="00000000" w:rsidRDefault="00000000" w:rsidRPr="00000000" w14:paraId="000001E6">
            <w:pPr>
              <w:pBdr>
                <w:top w:space="0" w:sz="0" w:val="nil"/>
                <w:left w:space="0" w:sz="0" w:val="nil"/>
                <w:bottom w:space="0" w:sz="0" w:val="nil"/>
                <w:right w:space="0" w:sz="0" w:val="nil"/>
                <w:between w:space="0" w:sz="0" w:val="nil"/>
              </w:pBdr>
              <w:spacing w:before="383" w:line="525" w:lineRule="auto"/>
              <w:ind w:left="26" w:firstLine="0"/>
              <w:jc w:val="center"/>
              <w:rPr>
                <w:color w:val="000000"/>
                <w:sz w:val="46"/>
                <w:szCs w:val="46"/>
              </w:rPr>
            </w:pPr>
            <w:r w:rsidDel="00000000" w:rsidR="00000000" w:rsidRPr="00000000">
              <w:rPr>
                <w:color w:val="000000"/>
                <w:sz w:val="46"/>
                <w:szCs w:val="46"/>
                <w:rtl w:val="0"/>
              </w:rPr>
              <w:t xml:space="preserve">x</w:t>
            </w:r>
          </w:p>
        </w:tc>
        <w:tc>
          <w:tcPr>
            <w:tcBorders>
              <w:top w:color="000000" w:space="0" w:sz="0" w:val="nil"/>
              <w:left w:color="000000" w:space="0" w:sz="6" w:val="single"/>
              <w:bottom w:color="000000" w:space="0" w:sz="0" w:val="nil"/>
              <w:right w:color="000000" w:space="0" w:sz="6" w:val="single"/>
            </w:tcBorders>
          </w:tcPr>
          <w:p w:rsidR="00000000" w:rsidDel="00000000" w:rsidP="00000000" w:rsidRDefault="00000000" w:rsidRPr="00000000" w14:paraId="000001E7">
            <w:pPr>
              <w:pBdr>
                <w:top w:space="0" w:sz="0" w:val="nil"/>
                <w:left w:space="0" w:sz="0" w:val="nil"/>
                <w:bottom w:space="0" w:sz="0" w:val="nil"/>
                <w:right w:space="0" w:sz="0" w:val="nil"/>
                <w:between w:space="0" w:sz="0" w:val="nil"/>
              </w:pBdr>
              <w:spacing w:before="397" w:line="511.0000000000001" w:lineRule="auto"/>
              <w:ind w:left="21" w:firstLine="0"/>
              <w:jc w:val="center"/>
              <w:rPr>
                <w:color w:val="000000"/>
                <w:sz w:val="46"/>
                <w:szCs w:val="46"/>
              </w:rPr>
            </w:pPr>
            <w:r w:rsidDel="00000000" w:rsidR="00000000" w:rsidRPr="00000000">
              <w:rPr>
                <w:color w:val="000000"/>
                <w:sz w:val="46"/>
                <w:szCs w:val="46"/>
                <w:rtl w:val="0"/>
              </w:rPr>
              <w:t xml:space="preserve">x</w:t>
            </w:r>
          </w:p>
        </w:tc>
        <w:tc>
          <w:tcPr>
            <w:tcBorders>
              <w:top w:color="000000" w:space="0" w:sz="0" w:val="nil"/>
              <w:left w:color="000000" w:space="0" w:sz="6" w:val="single"/>
              <w:bottom w:color="000000" w:space="0" w:sz="0" w:val="nil"/>
              <w:right w:color="000000" w:space="0" w:sz="6" w:val="single"/>
            </w:tcBorders>
          </w:tcPr>
          <w:p w:rsidR="00000000" w:rsidDel="00000000" w:rsidP="00000000" w:rsidRDefault="00000000" w:rsidRPr="00000000" w14:paraId="000001E8">
            <w:pPr>
              <w:pBdr>
                <w:top w:space="0" w:sz="0" w:val="nil"/>
                <w:left w:space="0" w:sz="0" w:val="nil"/>
                <w:bottom w:space="0" w:sz="0" w:val="nil"/>
                <w:right w:space="0" w:sz="0" w:val="nil"/>
                <w:between w:space="0" w:sz="0" w:val="nil"/>
              </w:pBdr>
              <w:spacing w:before="178" w:lineRule="auto"/>
              <w:ind w:left="276" w:right="253" w:firstLine="91.00000000000001"/>
              <w:rPr>
                <w:color w:val="000000"/>
                <w:sz w:val="31"/>
                <w:szCs w:val="31"/>
              </w:rPr>
            </w:pPr>
            <w:r w:rsidDel="00000000" w:rsidR="00000000" w:rsidRPr="00000000">
              <w:rPr>
                <w:color w:val="000000"/>
                <w:sz w:val="31"/>
                <w:szCs w:val="31"/>
                <w:rtl w:val="0"/>
              </w:rPr>
              <w:t xml:space="preserve">Parents, Students,</w:t>
            </w:r>
          </w:p>
        </w:tc>
      </w:tr>
      <w:tr>
        <w:trPr>
          <w:cantSplit w:val="0"/>
          <w:trHeight w:val="680" w:hRule="atLeast"/>
          <w:tblHeader w:val="0"/>
        </w:trPr>
        <w:tc>
          <w:tcPr>
            <w:tcBorders>
              <w:top w:color="000000" w:space="0" w:sz="0" w:val="nil"/>
              <w:left w:color="000000" w:space="0" w:sz="6" w:val="single"/>
              <w:right w:color="000000" w:space="0" w:sz="6" w:val="single"/>
            </w:tcBorders>
          </w:tcPr>
          <w:p w:rsidR="00000000" w:rsidDel="00000000" w:rsidP="00000000" w:rsidRDefault="00000000" w:rsidRPr="00000000" w14:paraId="000001E9">
            <w:pPr>
              <w:pBdr>
                <w:top w:space="0" w:sz="0" w:val="nil"/>
                <w:left w:space="0" w:sz="0" w:val="nil"/>
                <w:bottom w:space="0" w:sz="0" w:val="nil"/>
                <w:right w:space="0" w:sz="0" w:val="nil"/>
                <w:between w:space="0" w:sz="0" w:val="nil"/>
              </w:pBdr>
              <w:rPr>
                <w:color w:val="000000"/>
                <w:sz w:val="32"/>
                <w:szCs w:val="32"/>
              </w:rPr>
            </w:pPr>
            <w:r w:rsidDel="00000000" w:rsidR="00000000" w:rsidRPr="00000000">
              <w:rPr>
                <w:rtl w:val="0"/>
              </w:rPr>
            </w:r>
          </w:p>
        </w:tc>
        <w:tc>
          <w:tcPr>
            <w:tcBorders>
              <w:top w:color="000000" w:space="0" w:sz="0" w:val="nil"/>
              <w:left w:color="000000" w:space="0" w:sz="6" w:val="single"/>
              <w:bottom w:color="000000" w:space="0" w:sz="12" w:val="single"/>
              <w:right w:color="000000" w:space="0" w:sz="6" w:val="single"/>
            </w:tcBorders>
          </w:tcPr>
          <w:p w:rsidR="00000000" w:rsidDel="00000000" w:rsidP="00000000" w:rsidRDefault="00000000" w:rsidRPr="00000000" w14:paraId="000001EA">
            <w:pPr>
              <w:pBdr>
                <w:top w:space="0" w:sz="0" w:val="nil"/>
                <w:left w:space="0" w:sz="0" w:val="nil"/>
                <w:bottom w:space="0" w:sz="0" w:val="nil"/>
                <w:right w:space="0" w:sz="0" w:val="nil"/>
                <w:between w:space="0" w:sz="0" w:val="nil"/>
              </w:pBdr>
              <w:rPr>
                <w:color w:val="000000"/>
                <w:sz w:val="32"/>
                <w:szCs w:val="32"/>
              </w:rPr>
            </w:pPr>
            <w:r w:rsidDel="00000000" w:rsidR="00000000" w:rsidRPr="00000000">
              <w:rPr>
                <w:rtl w:val="0"/>
              </w:rPr>
            </w:r>
          </w:p>
        </w:tc>
        <w:tc>
          <w:tcPr>
            <w:tcBorders>
              <w:top w:color="000000" w:space="0" w:sz="0" w:val="nil"/>
              <w:left w:color="000000" w:space="0" w:sz="6" w:val="single"/>
              <w:bottom w:color="000000" w:space="0" w:sz="8" w:val="single"/>
              <w:right w:color="000000" w:space="0" w:sz="6" w:val="single"/>
            </w:tcBorders>
          </w:tcPr>
          <w:p w:rsidR="00000000" w:rsidDel="00000000" w:rsidP="00000000" w:rsidRDefault="00000000" w:rsidRPr="00000000" w14:paraId="000001EB">
            <w:pPr>
              <w:pBdr>
                <w:top w:space="0" w:sz="0" w:val="nil"/>
                <w:left w:space="0" w:sz="0" w:val="nil"/>
                <w:bottom w:space="0" w:sz="0" w:val="nil"/>
                <w:right w:space="0" w:sz="0" w:val="nil"/>
                <w:between w:space="0" w:sz="0" w:val="nil"/>
              </w:pBdr>
              <w:rPr>
                <w:color w:val="000000"/>
                <w:sz w:val="32"/>
                <w:szCs w:val="32"/>
              </w:rPr>
            </w:pPr>
            <w:r w:rsidDel="00000000" w:rsidR="00000000" w:rsidRPr="00000000">
              <w:rPr>
                <w:rtl w:val="0"/>
              </w:rPr>
            </w:r>
          </w:p>
        </w:tc>
        <w:tc>
          <w:tcPr>
            <w:tcBorders>
              <w:top w:color="000000" w:space="0" w:sz="0" w:val="nil"/>
              <w:left w:color="000000" w:space="0" w:sz="6" w:val="single"/>
              <w:right w:color="000000" w:space="0" w:sz="6" w:val="single"/>
            </w:tcBorders>
          </w:tcPr>
          <w:p w:rsidR="00000000" w:rsidDel="00000000" w:rsidP="00000000" w:rsidRDefault="00000000" w:rsidRPr="00000000" w14:paraId="000001EC">
            <w:pPr>
              <w:pBdr>
                <w:top w:space="0" w:sz="0" w:val="nil"/>
                <w:left w:space="0" w:sz="0" w:val="nil"/>
                <w:bottom w:space="0" w:sz="0" w:val="nil"/>
                <w:right w:space="0" w:sz="0" w:val="nil"/>
                <w:between w:space="0" w:sz="0" w:val="nil"/>
              </w:pBdr>
              <w:spacing w:line="345" w:lineRule="auto"/>
              <w:ind w:left="109" w:right="104" w:firstLine="0"/>
              <w:jc w:val="center"/>
              <w:rPr>
                <w:color w:val="000000"/>
                <w:sz w:val="31"/>
                <w:szCs w:val="31"/>
              </w:rPr>
            </w:pPr>
            <w:r w:rsidDel="00000000" w:rsidR="00000000" w:rsidRPr="00000000">
              <w:rPr>
                <w:color w:val="000000"/>
                <w:sz w:val="31"/>
                <w:szCs w:val="31"/>
                <w:rtl w:val="0"/>
              </w:rPr>
              <w:t xml:space="preserve">Community</w:t>
            </w:r>
          </w:p>
        </w:tc>
      </w:tr>
    </w:tbl>
    <w:p w:rsidR="00000000" w:rsidDel="00000000" w:rsidP="00000000" w:rsidRDefault="00000000" w:rsidRPr="00000000" w14:paraId="000001ED">
      <w:pPr>
        <w:spacing w:line="345" w:lineRule="auto"/>
        <w:jc w:val="center"/>
        <w:rPr>
          <w:sz w:val="31"/>
          <w:szCs w:val="31"/>
        </w:rPr>
      </w:pPr>
      <w:r w:rsidDel="00000000" w:rsidR="00000000" w:rsidRPr="00000000">
        <w:rPr>
          <w:rtl w:val="0"/>
        </w:rPr>
      </w:r>
    </w:p>
    <w:p w:rsidR="00000000" w:rsidDel="00000000" w:rsidP="00000000" w:rsidRDefault="00000000" w:rsidRPr="00000000" w14:paraId="000001EE">
      <w:pPr>
        <w:pBdr>
          <w:top w:space="0" w:sz="0" w:val="nil"/>
          <w:left w:space="0" w:sz="0" w:val="nil"/>
          <w:bottom w:space="0" w:sz="0" w:val="nil"/>
          <w:right w:space="0" w:sz="0" w:val="nil"/>
          <w:between w:space="0" w:sz="0" w:val="nil"/>
        </w:pBdr>
        <w:spacing w:line="276" w:lineRule="auto"/>
        <w:rPr>
          <w:sz w:val="31"/>
          <w:szCs w:val="31"/>
        </w:rPr>
        <w:sectPr>
          <w:type w:val="continuous"/>
          <w:pgSz w:h="15840" w:w="12240" w:orient="portrait"/>
          <w:pgMar w:bottom="0" w:top="100" w:left="1480" w:right="156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1EF">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6667500</wp:posOffset>
                </wp:positionH>
                <wp:positionV relativeFrom="paragraph">
                  <wp:posOffset>9994900</wp:posOffset>
                </wp:positionV>
                <wp:extent cx="22225" cy="22225"/>
                <wp:effectExtent b="0" l="0" r="0" t="0"/>
                <wp:wrapNone/>
                <wp:docPr id="9" name=""/>
                <a:graphic>
                  <a:graphicData uri="http://schemas.microsoft.com/office/word/2010/wordprocessingShape">
                    <wps:wsp>
                      <wps:cNvCnPr/>
                      <wps:spPr>
                        <a:xfrm>
                          <a:off x="5346000" y="3780000"/>
                          <a:ext cx="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6667500</wp:posOffset>
                </wp:positionH>
                <wp:positionV relativeFrom="paragraph">
                  <wp:posOffset>9994900</wp:posOffset>
                </wp:positionV>
                <wp:extent cx="22225" cy="22225"/>
                <wp:effectExtent b="0" l="0" r="0" t="0"/>
                <wp:wrapNone/>
                <wp:docPr id="9" name="image12.png"/>
                <a:graphic>
                  <a:graphicData uri="http://schemas.openxmlformats.org/drawingml/2006/picture">
                    <pic:pic>
                      <pic:nvPicPr>
                        <pic:cNvPr id="0" name="image12.png"/>
                        <pic:cNvPicPr preferRelativeResize="0"/>
                      </pic:nvPicPr>
                      <pic:blipFill>
                        <a:blip r:embed="rId49"/>
                        <a:srcRect/>
                        <a:stretch>
                          <a:fillRect/>
                        </a:stretch>
                      </pic:blipFill>
                      <pic:spPr>
                        <a:xfrm>
                          <a:off x="0" y="0"/>
                          <a:ext cx="22225" cy="22225"/>
                        </a:xfrm>
                        <a:prstGeom prst="rect"/>
                        <a:ln/>
                      </pic:spPr>
                    </pic:pic>
                  </a:graphicData>
                </a:graphic>
              </wp:anchor>
            </w:drawing>
          </mc:Fallback>
        </mc:AlternateContent>
      </w:r>
    </w:p>
    <w:p w:rsidR="00000000" w:rsidDel="00000000" w:rsidP="00000000" w:rsidRDefault="00000000" w:rsidRPr="00000000" w14:paraId="000001F0">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1F1">
      <w:pPr>
        <w:spacing w:before="249" w:line="249" w:lineRule="auto"/>
        <w:ind w:left="2748" w:right="533" w:hanging="1488"/>
        <w:rPr>
          <w:b w:val="1"/>
          <w:sz w:val="34"/>
          <w:szCs w:val="34"/>
        </w:rPr>
      </w:pPr>
      <w:r w:rsidDel="00000000" w:rsidR="00000000" w:rsidRPr="00000000">
        <w:rPr>
          <w:b w:val="1"/>
          <w:sz w:val="34"/>
          <w:szCs w:val="34"/>
          <w:u w:val="single"/>
          <w:rtl w:val="0"/>
        </w:rPr>
        <w:t xml:space="preserve">Focus Credit Flexibility</w:t>
      </w:r>
      <w:r w:rsidDel="00000000" w:rsidR="00000000" w:rsidRPr="00000000">
        <w:rPr>
          <w:b w:val="1"/>
          <w:sz w:val="34"/>
          <w:szCs w:val="34"/>
          <w:rtl w:val="0"/>
        </w:rPr>
        <w:t xml:space="preserve"> </w:t>
      </w:r>
      <w:r w:rsidDel="00000000" w:rsidR="00000000" w:rsidRPr="00000000">
        <w:rPr>
          <w:b w:val="1"/>
          <w:sz w:val="34"/>
          <w:szCs w:val="34"/>
          <w:u w:val="single"/>
          <w:rtl w:val="0"/>
        </w:rPr>
        <w:t xml:space="preserve">Frequently Asked Questions</w:t>
      </w:r>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1F3">
      <w:pPr>
        <w:pBdr>
          <w:top w:space="0" w:sz="0" w:val="nil"/>
          <w:left w:space="0" w:sz="0" w:val="nil"/>
          <w:bottom w:space="0" w:sz="0" w:val="nil"/>
          <w:right w:space="0" w:sz="0" w:val="nil"/>
          <w:between w:space="0" w:sz="0" w:val="nil"/>
        </w:pBdr>
        <w:spacing w:before="10" w:lineRule="auto"/>
        <w:rPr>
          <w:b w:val="1"/>
          <w:color w:val="000000"/>
        </w:rPr>
      </w:pPr>
      <w:r w:rsidDel="00000000" w:rsidR="00000000" w:rsidRPr="00000000">
        <w:rPr>
          <w:rtl w:val="0"/>
        </w:rPr>
      </w:r>
    </w:p>
    <w:p w:rsidR="00000000" w:rsidDel="00000000" w:rsidP="00000000" w:rsidRDefault="00000000" w:rsidRPr="00000000" w14:paraId="000001F4">
      <w:pPr>
        <w:spacing w:before="87" w:line="343" w:lineRule="auto"/>
        <w:ind w:left="319" w:firstLine="0"/>
        <w:rPr>
          <w:b w:val="1"/>
          <w:sz w:val="30"/>
          <w:szCs w:val="30"/>
        </w:rPr>
      </w:pPr>
      <w:r w:rsidDel="00000000" w:rsidR="00000000" w:rsidRPr="00000000">
        <w:rPr>
          <w:b w:val="1"/>
          <w:sz w:val="30"/>
          <w:szCs w:val="30"/>
          <w:rtl w:val="0"/>
        </w:rPr>
        <w:t xml:space="preserve">Q: What is Credit Flexibility?</w:t>
      </w:r>
    </w:p>
    <w:p w:rsidR="00000000" w:rsidDel="00000000" w:rsidP="00000000" w:rsidRDefault="00000000" w:rsidRPr="00000000" w14:paraId="000001F5">
      <w:pPr>
        <w:spacing w:line="244" w:lineRule="auto"/>
        <w:ind w:left="271" w:right="608" w:firstLine="33.00000000000001"/>
        <w:rPr>
          <w:i w:val="1"/>
          <w:sz w:val="31"/>
          <w:szCs w:val="31"/>
        </w:rPr>
      </w:pPr>
      <w:r w:rsidDel="00000000" w:rsidR="00000000" w:rsidRPr="00000000">
        <w:rPr>
          <w:rFonts w:ascii="Arial" w:cs="Arial" w:eastAsia="Arial" w:hAnsi="Arial"/>
          <w:b w:val="1"/>
          <w:sz w:val="29"/>
          <w:szCs w:val="29"/>
          <w:rtl w:val="0"/>
        </w:rPr>
        <w:t xml:space="preserve">A. </w:t>
      </w:r>
      <w:r w:rsidDel="00000000" w:rsidR="00000000" w:rsidRPr="00000000">
        <w:rPr>
          <w:i w:val="1"/>
          <w:sz w:val="31"/>
          <w:szCs w:val="31"/>
          <w:rtl w:val="0"/>
        </w:rPr>
        <w:t xml:space="preserve">Credit Flexibility gives high school students the opportunity to earn credit by completing traditional coursework, by testing out or otherwise demonstrating mastery of the course content, and/or by pursuing one or more educational option.</w:t>
      </w:r>
    </w:p>
    <w:p w:rsidR="00000000" w:rsidDel="00000000" w:rsidP="00000000" w:rsidRDefault="00000000" w:rsidRPr="00000000" w14:paraId="000001F6">
      <w:pPr>
        <w:pBdr>
          <w:top w:space="0" w:sz="0" w:val="nil"/>
          <w:left w:space="0" w:sz="0" w:val="nil"/>
          <w:bottom w:space="0" w:sz="0" w:val="nil"/>
          <w:right w:space="0" w:sz="0" w:val="nil"/>
          <w:between w:space="0" w:sz="0" w:val="nil"/>
        </w:pBdr>
        <w:rPr>
          <w:i w:val="1"/>
          <w:color w:val="000000"/>
          <w:sz w:val="33"/>
          <w:szCs w:val="33"/>
        </w:rPr>
      </w:pPr>
      <w:r w:rsidDel="00000000" w:rsidR="00000000" w:rsidRPr="00000000">
        <w:rPr>
          <w:rtl w:val="0"/>
        </w:rPr>
      </w:r>
    </w:p>
    <w:p w:rsidR="00000000" w:rsidDel="00000000" w:rsidP="00000000" w:rsidRDefault="00000000" w:rsidRPr="00000000" w14:paraId="000001F7">
      <w:pPr>
        <w:ind w:left="324" w:firstLine="0"/>
        <w:rPr>
          <w:b w:val="1"/>
          <w:sz w:val="30"/>
          <w:szCs w:val="30"/>
        </w:rPr>
      </w:pPr>
      <w:r w:rsidDel="00000000" w:rsidR="00000000" w:rsidRPr="00000000">
        <w:rPr>
          <w:b w:val="1"/>
          <w:sz w:val="30"/>
          <w:szCs w:val="30"/>
          <w:rtl w:val="0"/>
        </w:rPr>
        <w:t xml:space="preserve">Q: What courses are available through Credit Flexibility?</w:t>
      </w:r>
    </w:p>
    <w:p w:rsidR="00000000" w:rsidDel="00000000" w:rsidP="00000000" w:rsidRDefault="00000000" w:rsidRPr="00000000" w14:paraId="000001F8">
      <w:pPr>
        <w:spacing w:before="3" w:line="244" w:lineRule="auto"/>
        <w:ind w:left="324" w:right="864" w:hanging="15"/>
        <w:rPr>
          <w:i w:val="1"/>
          <w:sz w:val="31"/>
          <w:szCs w:val="31"/>
        </w:rPr>
      </w:pPr>
      <w:r w:rsidDel="00000000" w:rsidR="00000000" w:rsidRPr="00000000">
        <w:rPr>
          <w:b w:val="1"/>
          <w:sz w:val="31"/>
          <w:szCs w:val="31"/>
          <w:rtl w:val="0"/>
        </w:rPr>
        <w:t xml:space="preserve">A. </w:t>
      </w:r>
      <w:r w:rsidDel="00000000" w:rsidR="00000000" w:rsidRPr="00000000">
        <w:rPr>
          <w:i w:val="1"/>
          <w:sz w:val="31"/>
          <w:szCs w:val="31"/>
          <w:rtl w:val="0"/>
        </w:rPr>
        <w:t xml:space="preserve">All courses currently offered at Focus are available to pursue through Credit Flexibility.</w:t>
      </w:r>
    </w:p>
    <w:p w:rsidR="00000000" w:rsidDel="00000000" w:rsidP="00000000" w:rsidRDefault="00000000" w:rsidRPr="00000000" w14:paraId="000001F9">
      <w:pPr>
        <w:pBdr>
          <w:top w:space="0" w:sz="0" w:val="nil"/>
          <w:left w:space="0" w:sz="0" w:val="nil"/>
          <w:bottom w:space="0" w:sz="0" w:val="nil"/>
          <w:right w:space="0" w:sz="0" w:val="nil"/>
          <w:between w:space="0" w:sz="0" w:val="nil"/>
        </w:pBdr>
        <w:rPr>
          <w:i w:val="1"/>
          <w:color w:val="000000"/>
          <w:sz w:val="34"/>
          <w:szCs w:val="34"/>
        </w:rPr>
      </w:pPr>
      <w:r w:rsidDel="00000000" w:rsidR="00000000" w:rsidRPr="00000000">
        <w:rPr>
          <w:rtl w:val="0"/>
        </w:rPr>
      </w:r>
    </w:p>
    <w:p w:rsidR="00000000" w:rsidDel="00000000" w:rsidP="00000000" w:rsidRDefault="00000000" w:rsidRPr="00000000" w14:paraId="000001FA">
      <w:pPr>
        <w:spacing w:line="254" w:lineRule="auto"/>
        <w:ind w:left="324" w:firstLine="2.9999999999999716"/>
        <w:rPr>
          <w:b w:val="1"/>
          <w:sz w:val="30"/>
          <w:szCs w:val="30"/>
        </w:rPr>
      </w:pPr>
      <w:r w:rsidDel="00000000" w:rsidR="00000000" w:rsidRPr="00000000">
        <w:rPr>
          <w:b w:val="1"/>
          <w:sz w:val="30"/>
          <w:szCs w:val="30"/>
          <w:rtl w:val="0"/>
        </w:rPr>
        <w:t xml:space="preserve">Q: Is there a limit to the number of courses I can take through Credit Flexibility?</w:t>
      </w:r>
    </w:p>
    <w:p w:rsidR="00000000" w:rsidDel="00000000" w:rsidP="00000000" w:rsidRDefault="00000000" w:rsidRPr="00000000" w14:paraId="000001FB">
      <w:pPr>
        <w:spacing w:line="331" w:lineRule="auto"/>
        <w:ind w:left="320" w:firstLine="0"/>
        <w:rPr>
          <w:i w:val="1"/>
          <w:sz w:val="31"/>
          <w:szCs w:val="31"/>
        </w:rPr>
      </w:pPr>
      <w:r w:rsidDel="00000000" w:rsidR="00000000" w:rsidRPr="00000000">
        <w:rPr>
          <w:rFonts w:ascii="Arial" w:cs="Arial" w:eastAsia="Arial" w:hAnsi="Arial"/>
          <w:sz w:val="30"/>
          <w:szCs w:val="30"/>
          <w:rtl w:val="0"/>
        </w:rPr>
        <w:t xml:space="preserve">A. </w:t>
      </w:r>
      <w:r w:rsidDel="00000000" w:rsidR="00000000" w:rsidRPr="00000000">
        <w:rPr>
          <w:i w:val="1"/>
          <w:sz w:val="31"/>
          <w:szCs w:val="31"/>
          <w:rtl w:val="0"/>
        </w:rPr>
        <w:t xml:space="preserve">No, there is no limit to the number of courses a student may</w:t>
      </w:r>
    </w:p>
    <w:p w:rsidR="00000000" w:rsidDel="00000000" w:rsidP="00000000" w:rsidRDefault="00000000" w:rsidRPr="00000000" w14:paraId="000001FC">
      <w:pPr>
        <w:spacing w:before="4" w:lineRule="auto"/>
        <w:ind w:left="281" w:firstLine="0"/>
        <w:rPr>
          <w:i w:val="1"/>
          <w:sz w:val="31"/>
          <w:szCs w:val="31"/>
        </w:rPr>
      </w:pPr>
      <w:r w:rsidDel="00000000" w:rsidR="00000000" w:rsidRPr="00000000">
        <w:rPr>
          <w:i w:val="1"/>
          <w:sz w:val="31"/>
          <w:szCs w:val="31"/>
          <w:rtl w:val="0"/>
        </w:rPr>
        <w:t xml:space="preserve">pursue through Credit Flexibility.</w:t>
      </w:r>
    </w:p>
    <w:p w:rsidR="00000000" w:rsidDel="00000000" w:rsidP="00000000" w:rsidRDefault="00000000" w:rsidRPr="00000000" w14:paraId="000001FD">
      <w:pPr>
        <w:pBdr>
          <w:top w:space="0" w:sz="0" w:val="nil"/>
          <w:left w:space="0" w:sz="0" w:val="nil"/>
          <w:bottom w:space="0" w:sz="0" w:val="nil"/>
          <w:right w:space="0" w:sz="0" w:val="nil"/>
          <w:between w:space="0" w:sz="0" w:val="nil"/>
        </w:pBdr>
        <w:spacing w:before="10" w:lineRule="auto"/>
        <w:rPr>
          <w:i w:val="1"/>
          <w:color w:val="000000"/>
          <w:sz w:val="34"/>
          <w:szCs w:val="34"/>
        </w:rPr>
      </w:pPr>
      <w:r w:rsidDel="00000000" w:rsidR="00000000" w:rsidRPr="00000000">
        <w:rPr>
          <w:rtl w:val="0"/>
        </w:rPr>
      </w:r>
    </w:p>
    <w:p w:rsidR="00000000" w:rsidDel="00000000" w:rsidP="00000000" w:rsidRDefault="00000000" w:rsidRPr="00000000" w14:paraId="000001FE">
      <w:pPr>
        <w:spacing w:line="254" w:lineRule="auto"/>
        <w:ind w:left="329" w:firstLine="2.9999999999999716"/>
        <w:rPr>
          <w:b w:val="1"/>
          <w:sz w:val="30"/>
          <w:szCs w:val="30"/>
        </w:rPr>
      </w:pPr>
      <w:r w:rsidDel="00000000" w:rsidR="00000000" w:rsidRPr="00000000">
        <w:rPr>
          <w:b w:val="1"/>
          <w:sz w:val="30"/>
          <w:szCs w:val="30"/>
          <w:rtl w:val="0"/>
        </w:rPr>
        <w:t xml:space="preserve">Q: I am interested in Credit Flexibility -what do I need to do first?</w:t>
      </w:r>
    </w:p>
    <w:p w:rsidR="00000000" w:rsidDel="00000000" w:rsidP="00000000" w:rsidRDefault="00000000" w:rsidRPr="00000000" w14:paraId="000001FF">
      <w:pPr>
        <w:spacing w:line="339" w:lineRule="auto"/>
        <w:ind w:left="324" w:firstLine="0"/>
        <w:rPr>
          <w:i w:val="1"/>
          <w:sz w:val="31"/>
          <w:szCs w:val="31"/>
        </w:rPr>
      </w:pPr>
      <w:r w:rsidDel="00000000" w:rsidR="00000000" w:rsidRPr="00000000">
        <w:rPr>
          <w:sz w:val="32"/>
          <w:szCs w:val="32"/>
          <w:rtl w:val="0"/>
        </w:rPr>
        <w:t xml:space="preserve">A. </w:t>
      </w:r>
      <w:r w:rsidDel="00000000" w:rsidR="00000000" w:rsidRPr="00000000">
        <w:rPr>
          <w:i w:val="1"/>
          <w:sz w:val="31"/>
          <w:szCs w:val="31"/>
          <w:rtl w:val="0"/>
        </w:rPr>
        <w:t xml:space="preserve">Schedule an appointment with your Academic Advisor to discuss</w:t>
      </w:r>
    </w:p>
    <w:p w:rsidR="00000000" w:rsidDel="00000000" w:rsidP="00000000" w:rsidRDefault="00000000" w:rsidRPr="00000000" w14:paraId="00000200">
      <w:pPr>
        <w:spacing w:line="339" w:lineRule="auto"/>
        <w:ind w:left="324" w:firstLine="0"/>
        <w:rPr>
          <w:i w:val="1"/>
          <w:sz w:val="31"/>
          <w:szCs w:val="31"/>
        </w:rPr>
      </w:pPr>
      <w:r w:rsidDel="00000000" w:rsidR="00000000" w:rsidRPr="00000000">
        <w:rPr>
          <w:i w:val="1"/>
          <w:sz w:val="31"/>
          <w:szCs w:val="31"/>
          <w:rtl w:val="0"/>
        </w:rPr>
        <w:t xml:space="preserve">The program, the course you may be interested in pursuing, and pick up an application. Once you fill out and return your application, your Credit Flexibility Application will be reviewed.</w:t>
      </w:r>
    </w:p>
    <w:p w:rsidR="00000000" w:rsidDel="00000000" w:rsidP="00000000" w:rsidRDefault="00000000" w:rsidRPr="00000000" w14:paraId="00000201">
      <w:pPr>
        <w:pBdr>
          <w:top w:space="0" w:sz="0" w:val="nil"/>
          <w:left w:space="0" w:sz="0" w:val="nil"/>
          <w:bottom w:space="0" w:sz="0" w:val="nil"/>
          <w:right w:space="0" w:sz="0" w:val="nil"/>
          <w:between w:space="0" w:sz="0" w:val="nil"/>
        </w:pBdr>
        <w:spacing w:before="6" w:lineRule="auto"/>
        <w:rPr>
          <w:i w:val="1"/>
          <w:color w:val="000000"/>
          <w:sz w:val="33"/>
          <w:szCs w:val="33"/>
        </w:rPr>
      </w:pPr>
      <w:r w:rsidDel="00000000" w:rsidR="00000000" w:rsidRPr="00000000">
        <w:rPr>
          <w:rtl w:val="0"/>
        </w:rPr>
      </w:r>
    </w:p>
    <w:p w:rsidR="00000000" w:rsidDel="00000000" w:rsidP="00000000" w:rsidRDefault="00000000" w:rsidRPr="00000000" w14:paraId="00000202">
      <w:pPr>
        <w:spacing w:before="1" w:line="344" w:lineRule="auto"/>
        <w:ind w:left="343" w:firstLine="0"/>
        <w:rPr>
          <w:b w:val="1"/>
          <w:sz w:val="30"/>
          <w:szCs w:val="30"/>
        </w:rPr>
      </w:pPr>
      <w:r w:rsidDel="00000000" w:rsidR="00000000" w:rsidRPr="00000000">
        <w:rPr>
          <w:b w:val="1"/>
          <w:sz w:val="30"/>
          <w:szCs w:val="30"/>
          <w:rtl w:val="0"/>
        </w:rPr>
        <w:t xml:space="preserve">Q: Who reviews my Credit Flexibility Application?</w:t>
      </w:r>
    </w:p>
    <w:p w:rsidR="00000000" w:rsidDel="00000000" w:rsidP="00000000" w:rsidRDefault="00000000" w:rsidRPr="00000000" w14:paraId="00000203">
      <w:pPr>
        <w:spacing w:line="244" w:lineRule="auto"/>
        <w:ind w:left="319" w:right="805" w:firstLine="7.999999999999972"/>
        <w:rPr>
          <w:i w:val="1"/>
          <w:sz w:val="31"/>
          <w:szCs w:val="31"/>
        </w:rPr>
        <w:sectPr>
          <w:type w:val="continuous"/>
          <w:pgSz w:h="15840" w:w="12240" w:orient="portrait"/>
          <w:pgMar w:bottom="0" w:top="100" w:left="1480" w:right="1560" w:header="720" w:footer="720"/>
        </w:sectPr>
      </w:pPr>
      <w:r w:rsidDel="00000000" w:rsidR="00000000" w:rsidRPr="00000000">
        <w:rPr>
          <w:rFonts w:ascii="Arial" w:cs="Arial" w:eastAsia="Arial" w:hAnsi="Arial"/>
          <w:b w:val="1"/>
          <w:sz w:val="29"/>
          <w:szCs w:val="29"/>
          <w:rtl w:val="0"/>
        </w:rPr>
        <w:t xml:space="preserve">A. </w:t>
      </w:r>
      <w:r w:rsidDel="00000000" w:rsidR="00000000" w:rsidRPr="00000000">
        <w:rPr>
          <w:i w:val="1"/>
          <w:sz w:val="31"/>
          <w:szCs w:val="31"/>
          <w:rtl w:val="0"/>
        </w:rPr>
        <w:t xml:space="preserve">Your Credit Flexibility Application is reviewed by the Credit Flexibility Committee at your respective school (Focus East or Focus Southwest). This committee will consist of the Academic Advisor and one or more teachers. *Committee members may vary between Focus locations.</w:t>
      </w:r>
    </w:p>
    <w:p w:rsidR="00000000" w:rsidDel="00000000" w:rsidP="00000000" w:rsidRDefault="00000000" w:rsidRPr="00000000" w14:paraId="00000204">
      <w:pPr>
        <w:pBdr>
          <w:top w:space="0" w:sz="0" w:val="nil"/>
          <w:left w:space="0" w:sz="0" w:val="nil"/>
          <w:bottom w:space="0" w:sz="0" w:val="nil"/>
          <w:right w:space="0" w:sz="0" w:val="nil"/>
          <w:between w:space="0" w:sz="0" w:val="nil"/>
        </w:pBdr>
        <w:rPr>
          <w:i w:val="1"/>
          <w:color w:val="00000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6642100</wp:posOffset>
                </wp:positionH>
                <wp:positionV relativeFrom="paragraph">
                  <wp:posOffset>0</wp:posOffset>
                </wp:positionV>
                <wp:extent cx="22225" cy="8432800"/>
                <wp:effectExtent b="0" l="0" r="0" t="0"/>
                <wp:wrapNone/>
                <wp:docPr id="8" name=""/>
                <a:graphic>
                  <a:graphicData uri="http://schemas.microsoft.com/office/word/2010/wordprocessingShape">
                    <wps:wsp>
                      <wps:cNvCnPr/>
                      <wps:spPr>
                        <a:xfrm>
                          <a:off x="5346000" y="0"/>
                          <a:ext cx="0" cy="75600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6642100</wp:posOffset>
                </wp:positionH>
                <wp:positionV relativeFrom="paragraph">
                  <wp:posOffset>0</wp:posOffset>
                </wp:positionV>
                <wp:extent cx="22225" cy="8432800"/>
                <wp:effectExtent b="0" l="0" r="0" t="0"/>
                <wp:wrapNone/>
                <wp:docPr id="8" name="image11.png"/>
                <a:graphic>
                  <a:graphicData uri="http://schemas.openxmlformats.org/drawingml/2006/picture">
                    <pic:pic>
                      <pic:nvPicPr>
                        <pic:cNvPr id="0" name="image11.png"/>
                        <pic:cNvPicPr preferRelativeResize="0"/>
                      </pic:nvPicPr>
                      <pic:blipFill>
                        <a:blip r:embed="rId50"/>
                        <a:srcRect/>
                        <a:stretch>
                          <a:fillRect/>
                        </a:stretch>
                      </pic:blipFill>
                      <pic:spPr>
                        <a:xfrm>
                          <a:off x="0" y="0"/>
                          <a:ext cx="22225" cy="8432800"/>
                        </a:xfrm>
                        <a:prstGeom prst="rect"/>
                        <a:ln/>
                      </pic:spPr>
                    </pic:pic>
                  </a:graphicData>
                </a:graphic>
              </wp:anchor>
            </w:drawing>
          </mc:Fallback>
        </mc:AlternateContent>
      </w:r>
    </w:p>
    <w:p w:rsidR="00000000" w:rsidDel="00000000" w:rsidP="00000000" w:rsidRDefault="00000000" w:rsidRPr="00000000" w14:paraId="00000205">
      <w:pPr>
        <w:pBdr>
          <w:top w:space="0" w:sz="0" w:val="nil"/>
          <w:left w:space="0" w:sz="0" w:val="nil"/>
          <w:bottom w:space="0" w:sz="0" w:val="nil"/>
          <w:right w:space="0" w:sz="0" w:val="nil"/>
          <w:between w:space="0" w:sz="0" w:val="nil"/>
        </w:pBdr>
        <w:spacing w:before="2" w:lineRule="auto"/>
        <w:rPr>
          <w:i w:val="1"/>
          <w:color w:val="000000"/>
        </w:rPr>
      </w:pPr>
      <w:r w:rsidDel="00000000" w:rsidR="00000000" w:rsidRPr="00000000">
        <w:rPr>
          <w:rtl w:val="0"/>
        </w:rPr>
      </w:r>
    </w:p>
    <w:p w:rsidR="00000000" w:rsidDel="00000000" w:rsidP="00000000" w:rsidRDefault="00000000" w:rsidRPr="00000000" w14:paraId="00000206">
      <w:pPr>
        <w:spacing w:before="88" w:line="249" w:lineRule="auto"/>
        <w:ind w:left="310" w:right="805" w:firstLine="0"/>
        <w:rPr>
          <w:b w:val="1"/>
          <w:sz w:val="30"/>
          <w:szCs w:val="30"/>
        </w:rPr>
      </w:pPr>
      <w:r w:rsidDel="00000000" w:rsidR="00000000" w:rsidRPr="00000000">
        <w:rPr>
          <w:b w:val="1"/>
          <w:sz w:val="30"/>
          <w:szCs w:val="30"/>
          <w:rtl w:val="0"/>
        </w:rPr>
        <w:t xml:space="preserve">Q: Does the teacher of record for a Credit Flexibility option have to be a Focus teacher?</w:t>
      </w:r>
    </w:p>
    <w:p w:rsidR="00000000" w:rsidDel="00000000" w:rsidP="00000000" w:rsidRDefault="00000000" w:rsidRPr="00000000" w14:paraId="00000207">
      <w:pPr>
        <w:spacing w:line="252.00000000000003" w:lineRule="auto"/>
        <w:ind w:left="310" w:right="533" w:hanging="10"/>
        <w:rPr>
          <w:i w:val="1"/>
          <w:sz w:val="30"/>
          <w:szCs w:val="30"/>
        </w:rPr>
      </w:pPr>
      <w:r w:rsidDel="00000000" w:rsidR="00000000" w:rsidRPr="00000000">
        <w:rPr>
          <w:sz w:val="31"/>
          <w:szCs w:val="31"/>
          <w:rtl w:val="0"/>
        </w:rPr>
        <w:t xml:space="preserve">A. </w:t>
      </w:r>
      <w:r w:rsidDel="00000000" w:rsidR="00000000" w:rsidRPr="00000000">
        <w:rPr>
          <w:i w:val="1"/>
          <w:sz w:val="30"/>
          <w:szCs w:val="30"/>
          <w:rtl w:val="0"/>
        </w:rPr>
        <w:t xml:space="preserve">The teacher of record must be a Focus teacher who is licensed by the State of Ohio to teach the course being accessed through credit flexibility.</w:t>
      </w:r>
    </w:p>
    <w:p w:rsidR="00000000" w:rsidDel="00000000" w:rsidP="00000000" w:rsidRDefault="00000000" w:rsidRPr="00000000" w14:paraId="00000208">
      <w:pPr>
        <w:pBdr>
          <w:top w:space="0" w:sz="0" w:val="nil"/>
          <w:left w:space="0" w:sz="0" w:val="nil"/>
          <w:bottom w:space="0" w:sz="0" w:val="nil"/>
          <w:right w:space="0" w:sz="0" w:val="nil"/>
          <w:between w:space="0" w:sz="0" w:val="nil"/>
        </w:pBdr>
        <w:spacing w:before="6" w:lineRule="auto"/>
        <w:rPr>
          <w:i w:val="1"/>
          <w:color w:val="000000"/>
          <w:sz w:val="31"/>
          <w:szCs w:val="31"/>
        </w:rPr>
      </w:pPr>
      <w:r w:rsidDel="00000000" w:rsidR="00000000" w:rsidRPr="00000000">
        <w:rPr>
          <w:rtl w:val="0"/>
        </w:rPr>
      </w:r>
    </w:p>
    <w:p w:rsidR="00000000" w:rsidDel="00000000" w:rsidP="00000000" w:rsidRDefault="00000000" w:rsidRPr="00000000" w14:paraId="00000209">
      <w:pPr>
        <w:spacing w:line="252.00000000000003" w:lineRule="auto"/>
        <w:ind w:left="315" w:right="994" w:firstLine="3.000000000000007"/>
        <w:rPr>
          <w:b w:val="1"/>
          <w:sz w:val="30"/>
          <w:szCs w:val="30"/>
        </w:rPr>
      </w:pPr>
      <w:r w:rsidDel="00000000" w:rsidR="00000000" w:rsidRPr="00000000">
        <w:rPr>
          <w:b w:val="1"/>
          <w:sz w:val="30"/>
          <w:szCs w:val="30"/>
          <w:rtl w:val="0"/>
        </w:rPr>
        <w:t xml:space="preserve">Q: I may choose to play sports in college- can I still pursue courses through Credit Flexibility?</w:t>
      </w:r>
    </w:p>
    <w:p w:rsidR="00000000" w:rsidDel="00000000" w:rsidP="00000000" w:rsidRDefault="00000000" w:rsidRPr="00000000" w14:paraId="0000020A">
      <w:pPr>
        <w:spacing w:before="24" w:lineRule="auto"/>
        <w:ind w:left="255" w:right="578" w:firstLine="55"/>
        <w:rPr>
          <w:i w:val="1"/>
          <w:sz w:val="30"/>
          <w:szCs w:val="30"/>
        </w:rPr>
      </w:pPr>
      <w:r w:rsidDel="00000000" w:rsidR="00000000" w:rsidRPr="00000000">
        <w:rPr>
          <w:rFonts w:ascii="Arial" w:cs="Arial" w:eastAsia="Arial" w:hAnsi="Arial"/>
          <w:b w:val="1"/>
          <w:sz w:val="29"/>
          <w:szCs w:val="29"/>
          <w:rtl w:val="0"/>
        </w:rPr>
        <w:t xml:space="preserve">A. </w:t>
      </w:r>
      <w:r w:rsidDel="00000000" w:rsidR="00000000" w:rsidRPr="00000000">
        <w:rPr>
          <w:i w:val="1"/>
          <w:sz w:val="30"/>
          <w:szCs w:val="30"/>
          <w:rtl w:val="0"/>
        </w:rPr>
        <w:t xml:space="preserve">The NCAA does not currently recognize/accept course credit earned through Credit Flexibility. If you are thinking of pursuing athletics in college, Credit Flexibility is not an appropriate option</w:t>
      </w:r>
    </w:p>
    <w:p w:rsidR="00000000" w:rsidDel="00000000" w:rsidP="00000000" w:rsidRDefault="00000000" w:rsidRPr="00000000" w14:paraId="0000020B">
      <w:pPr>
        <w:spacing w:before="31" w:lineRule="auto"/>
        <w:ind w:left="255" w:firstLine="0"/>
        <w:rPr>
          <w:i w:val="1"/>
          <w:sz w:val="30"/>
          <w:szCs w:val="30"/>
        </w:rPr>
      </w:pPr>
      <w:r w:rsidDel="00000000" w:rsidR="00000000" w:rsidRPr="00000000">
        <w:rPr>
          <w:i w:val="1"/>
          <w:sz w:val="30"/>
          <w:szCs w:val="30"/>
          <w:rtl w:val="0"/>
        </w:rPr>
        <w:t xml:space="preserve">for you.</w:t>
      </w:r>
    </w:p>
    <w:p w:rsidR="00000000" w:rsidDel="00000000" w:rsidP="00000000" w:rsidRDefault="00000000" w:rsidRPr="00000000" w14:paraId="0000020C">
      <w:pPr>
        <w:pBdr>
          <w:top w:space="0" w:sz="0" w:val="nil"/>
          <w:left w:space="0" w:sz="0" w:val="nil"/>
          <w:bottom w:space="0" w:sz="0" w:val="nil"/>
          <w:right w:space="0" w:sz="0" w:val="nil"/>
          <w:between w:space="0" w:sz="0" w:val="nil"/>
        </w:pBdr>
        <w:rPr>
          <w:i w:val="1"/>
          <w:color w:val="000000"/>
          <w:sz w:val="32"/>
          <w:szCs w:val="32"/>
        </w:rPr>
      </w:pPr>
      <w:r w:rsidDel="00000000" w:rsidR="00000000" w:rsidRPr="00000000">
        <w:rPr>
          <w:rtl w:val="0"/>
        </w:rPr>
      </w:r>
    </w:p>
    <w:p w:rsidR="00000000" w:rsidDel="00000000" w:rsidP="00000000" w:rsidRDefault="00000000" w:rsidRPr="00000000" w14:paraId="0000020D">
      <w:pPr>
        <w:pBdr>
          <w:top w:space="0" w:sz="0" w:val="nil"/>
          <w:left w:space="0" w:sz="0" w:val="nil"/>
          <w:bottom w:space="0" w:sz="0" w:val="nil"/>
          <w:right w:space="0" w:sz="0" w:val="nil"/>
          <w:between w:space="0" w:sz="0" w:val="nil"/>
        </w:pBdr>
        <w:rPr>
          <w:i w:val="1"/>
          <w:color w:val="000000"/>
          <w:sz w:val="32"/>
          <w:szCs w:val="32"/>
        </w:rPr>
      </w:pPr>
      <w:r w:rsidDel="00000000" w:rsidR="00000000" w:rsidRPr="00000000">
        <w:rPr>
          <w:rtl w:val="0"/>
        </w:rPr>
      </w:r>
    </w:p>
    <w:p w:rsidR="00000000" w:rsidDel="00000000" w:rsidP="00000000" w:rsidRDefault="00000000" w:rsidRPr="00000000" w14:paraId="0000020E">
      <w:pPr>
        <w:pBdr>
          <w:top w:space="0" w:sz="0" w:val="nil"/>
          <w:left w:space="0" w:sz="0" w:val="nil"/>
          <w:bottom w:space="0" w:sz="0" w:val="nil"/>
          <w:right w:space="0" w:sz="0" w:val="nil"/>
          <w:between w:space="0" w:sz="0" w:val="nil"/>
        </w:pBdr>
        <w:rPr>
          <w:i w:val="1"/>
          <w:color w:val="000000"/>
          <w:sz w:val="32"/>
          <w:szCs w:val="32"/>
        </w:rPr>
      </w:pPr>
      <w:r w:rsidDel="00000000" w:rsidR="00000000" w:rsidRPr="00000000">
        <w:rPr>
          <w:rtl w:val="0"/>
        </w:rPr>
      </w:r>
    </w:p>
    <w:p w:rsidR="00000000" w:rsidDel="00000000" w:rsidP="00000000" w:rsidRDefault="00000000" w:rsidRPr="00000000" w14:paraId="0000020F">
      <w:pPr>
        <w:pBdr>
          <w:top w:space="0" w:sz="0" w:val="nil"/>
          <w:left w:space="0" w:sz="0" w:val="nil"/>
          <w:bottom w:space="0" w:sz="0" w:val="nil"/>
          <w:right w:space="0" w:sz="0" w:val="nil"/>
          <w:between w:space="0" w:sz="0" w:val="nil"/>
        </w:pBdr>
        <w:rPr>
          <w:i w:val="1"/>
          <w:color w:val="000000"/>
          <w:sz w:val="32"/>
          <w:szCs w:val="32"/>
        </w:rPr>
      </w:pPr>
      <w:r w:rsidDel="00000000" w:rsidR="00000000" w:rsidRPr="00000000">
        <w:rPr>
          <w:rtl w:val="0"/>
        </w:rPr>
      </w:r>
    </w:p>
    <w:p w:rsidR="00000000" w:rsidDel="00000000" w:rsidP="00000000" w:rsidRDefault="00000000" w:rsidRPr="00000000" w14:paraId="00000210">
      <w:pPr>
        <w:pBdr>
          <w:top w:space="0" w:sz="0" w:val="nil"/>
          <w:left w:space="0" w:sz="0" w:val="nil"/>
          <w:bottom w:space="0" w:sz="0" w:val="nil"/>
          <w:right w:space="0" w:sz="0" w:val="nil"/>
          <w:between w:space="0" w:sz="0" w:val="nil"/>
        </w:pBdr>
        <w:rPr>
          <w:i w:val="1"/>
          <w:color w:val="000000"/>
          <w:sz w:val="32"/>
          <w:szCs w:val="32"/>
        </w:rPr>
      </w:pPr>
      <w:r w:rsidDel="00000000" w:rsidR="00000000" w:rsidRPr="00000000">
        <w:rPr>
          <w:rtl w:val="0"/>
        </w:rPr>
      </w:r>
    </w:p>
    <w:p w:rsidR="00000000" w:rsidDel="00000000" w:rsidP="00000000" w:rsidRDefault="00000000" w:rsidRPr="00000000" w14:paraId="00000211">
      <w:pPr>
        <w:pBdr>
          <w:top w:space="0" w:sz="0" w:val="nil"/>
          <w:left w:space="0" w:sz="0" w:val="nil"/>
          <w:bottom w:space="0" w:sz="0" w:val="nil"/>
          <w:right w:space="0" w:sz="0" w:val="nil"/>
          <w:between w:space="0" w:sz="0" w:val="nil"/>
        </w:pBdr>
        <w:rPr>
          <w:i w:val="1"/>
          <w:color w:val="000000"/>
          <w:sz w:val="32"/>
          <w:szCs w:val="32"/>
        </w:rPr>
      </w:pPr>
      <w:r w:rsidDel="00000000" w:rsidR="00000000" w:rsidRPr="00000000">
        <w:rPr>
          <w:rtl w:val="0"/>
        </w:rPr>
      </w:r>
    </w:p>
    <w:p w:rsidR="00000000" w:rsidDel="00000000" w:rsidP="00000000" w:rsidRDefault="00000000" w:rsidRPr="00000000" w14:paraId="00000212">
      <w:pPr>
        <w:pBdr>
          <w:top w:space="0" w:sz="0" w:val="nil"/>
          <w:left w:space="0" w:sz="0" w:val="nil"/>
          <w:bottom w:space="0" w:sz="0" w:val="nil"/>
          <w:right w:space="0" w:sz="0" w:val="nil"/>
          <w:between w:space="0" w:sz="0" w:val="nil"/>
        </w:pBdr>
        <w:rPr>
          <w:i w:val="1"/>
          <w:color w:val="000000"/>
          <w:sz w:val="32"/>
          <w:szCs w:val="32"/>
        </w:rPr>
      </w:pPr>
      <w:r w:rsidDel="00000000" w:rsidR="00000000" w:rsidRPr="00000000">
        <w:rPr>
          <w:rtl w:val="0"/>
        </w:rPr>
      </w:r>
    </w:p>
    <w:p w:rsidR="00000000" w:rsidDel="00000000" w:rsidP="00000000" w:rsidRDefault="00000000" w:rsidRPr="00000000" w14:paraId="00000213">
      <w:pPr>
        <w:pBdr>
          <w:top w:space="0" w:sz="0" w:val="nil"/>
          <w:left w:space="0" w:sz="0" w:val="nil"/>
          <w:bottom w:space="0" w:sz="0" w:val="nil"/>
          <w:right w:space="0" w:sz="0" w:val="nil"/>
          <w:between w:space="0" w:sz="0" w:val="nil"/>
        </w:pBdr>
        <w:rPr>
          <w:i w:val="1"/>
          <w:color w:val="000000"/>
          <w:sz w:val="32"/>
          <w:szCs w:val="32"/>
        </w:rPr>
      </w:pPr>
      <w:r w:rsidDel="00000000" w:rsidR="00000000" w:rsidRPr="00000000">
        <w:rPr>
          <w:rtl w:val="0"/>
        </w:rPr>
      </w:r>
    </w:p>
    <w:p w:rsidR="00000000" w:rsidDel="00000000" w:rsidP="00000000" w:rsidRDefault="00000000" w:rsidRPr="00000000" w14:paraId="00000214">
      <w:pPr>
        <w:pBdr>
          <w:top w:space="0" w:sz="0" w:val="nil"/>
          <w:left w:space="0" w:sz="0" w:val="nil"/>
          <w:bottom w:space="0" w:sz="0" w:val="nil"/>
          <w:right w:space="0" w:sz="0" w:val="nil"/>
          <w:between w:space="0" w:sz="0" w:val="nil"/>
        </w:pBdr>
        <w:rPr>
          <w:i w:val="1"/>
          <w:color w:val="000000"/>
          <w:sz w:val="32"/>
          <w:szCs w:val="32"/>
        </w:rPr>
      </w:pPr>
      <w:r w:rsidDel="00000000" w:rsidR="00000000" w:rsidRPr="00000000">
        <w:rPr>
          <w:rtl w:val="0"/>
        </w:rPr>
      </w:r>
    </w:p>
    <w:p w:rsidR="00000000" w:rsidDel="00000000" w:rsidP="00000000" w:rsidRDefault="00000000" w:rsidRPr="00000000" w14:paraId="00000215">
      <w:pPr>
        <w:pBdr>
          <w:top w:space="0" w:sz="0" w:val="nil"/>
          <w:left w:space="0" w:sz="0" w:val="nil"/>
          <w:bottom w:space="0" w:sz="0" w:val="nil"/>
          <w:right w:space="0" w:sz="0" w:val="nil"/>
          <w:between w:space="0" w:sz="0" w:val="nil"/>
        </w:pBdr>
        <w:rPr>
          <w:i w:val="1"/>
          <w:color w:val="000000"/>
          <w:sz w:val="32"/>
          <w:szCs w:val="32"/>
        </w:rPr>
      </w:pPr>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rPr>
          <w:i w:val="1"/>
          <w:color w:val="000000"/>
          <w:sz w:val="32"/>
          <w:szCs w:val="32"/>
        </w:rPr>
      </w:pPr>
      <w:r w:rsidDel="00000000" w:rsidR="00000000" w:rsidRPr="00000000">
        <w:rPr>
          <w:rtl w:val="0"/>
        </w:rPr>
      </w:r>
    </w:p>
    <w:p w:rsidR="00000000" w:rsidDel="00000000" w:rsidP="00000000" w:rsidRDefault="00000000" w:rsidRPr="00000000" w14:paraId="00000217">
      <w:pPr>
        <w:pBdr>
          <w:top w:space="0" w:sz="0" w:val="nil"/>
          <w:left w:space="0" w:sz="0" w:val="nil"/>
          <w:bottom w:space="0" w:sz="0" w:val="nil"/>
          <w:right w:space="0" w:sz="0" w:val="nil"/>
          <w:between w:space="0" w:sz="0" w:val="nil"/>
        </w:pBdr>
        <w:rPr>
          <w:i w:val="1"/>
          <w:color w:val="000000"/>
          <w:sz w:val="32"/>
          <w:szCs w:val="32"/>
        </w:rPr>
      </w:pPr>
      <w:r w:rsidDel="00000000" w:rsidR="00000000" w:rsidRPr="00000000">
        <w:rPr>
          <w:rtl w:val="0"/>
        </w:rPr>
      </w:r>
    </w:p>
    <w:p w:rsidR="00000000" w:rsidDel="00000000" w:rsidP="00000000" w:rsidRDefault="00000000" w:rsidRPr="00000000" w14:paraId="00000218">
      <w:pPr>
        <w:pBdr>
          <w:top w:space="0" w:sz="0" w:val="nil"/>
          <w:left w:space="0" w:sz="0" w:val="nil"/>
          <w:bottom w:space="0" w:sz="0" w:val="nil"/>
          <w:right w:space="0" w:sz="0" w:val="nil"/>
          <w:between w:space="0" w:sz="0" w:val="nil"/>
        </w:pBdr>
        <w:rPr>
          <w:i w:val="1"/>
          <w:color w:val="000000"/>
          <w:sz w:val="32"/>
          <w:szCs w:val="32"/>
        </w:rPr>
      </w:pPr>
      <w:r w:rsidDel="00000000" w:rsidR="00000000" w:rsidRPr="00000000">
        <w:rPr>
          <w:rtl w:val="0"/>
        </w:rPr>
      </w:r>
    </w:p>
    <w:p w:rsidR="00000000" w:rsidDel="00000000" w:rsidP="00000000" w:rsidRDefault="00000000" w:rsidRPr="00000000" w14:paraId="00000219">
      <w:pPr>
        <w:pBdr>
          <w:top w:space="0" w:sz="0" w:val="nil"/>
          <w:left w:space="0" w:sz="0" w:val="nil"/>
          <w:bottom w:space="0" w:sz="0" w:val="nil"/>
          <w:right w:space="0" w:sz="0" w:val="nil"/>
          <w:between w:space="0" w:sz="0" w:val="nil"/>
        </w:pBdr>
        <w:rPr>
          <w:i w:val="1"/>
          <w:color w:val="000000"/>
          <w:sz w:val="32"/>
          <w:szCs w:val="32"/>
        </w:rPr>
      </w:pPr>
      <w:r w:rsidDel="00000000" w:rsidR="00000000" w:rsidRPr="00000000">
        <w:rPr>
          <w:rtl w:val="0"/>
        </w:rPr>
      </w:r>
    </w:p>
    <w:p w:rsidR="00000000" w:rsidDel="00000000" w:rsidP="00000000" w:rsidRDefault="00000000" w:rsidRPr="00000000" w14:paraId="0000021A">
      <w:pPr>
        <w:pBdr>
          <w:top w:space="0" w:sz="0" w:val="nil"/>
          <w:left w:space="0" w:sz="0" w:val="nil"/>
          <w:bottom w:space="0" w:sz="0" w:val="nil"/>
          <w:right w:space="0" w:sz="0" w:val="nil"/>
          <w:between w:space="0" w:sz="0" w:val="nil"/>
        </w:pBdr>
        <w:rPr>
          <w:i w:val="1"/>
          <w:color w:val="000000"/>
          <w:sz w:val="32"/>
          <w:szCs w:val="32"/>
        </w:rPr>
      </w:pPr>
      <w:r w:rsidDel="00000000" w:rsidR="00000000" w:rsidRPr="00000000">
        <w:rPr>
          <w:rtl w:val="0"/>
        </w:rPr>
      </w:r>
    </w:p>
    <w:p w:rsidR="00000000" w:rsidDel="00000000" w:rsidP="00000000" w:rsidRDefault="00000000" w:rsidRPr="00000000" w14:paraId="0000021B">
      <w:pPr>
        <w:pBdr>
          <w:top w:space="0" w:sz="0" w:val="nil"/>
          <w:left w:space="0" w:sz="0" w:val="nil"/>
          <w:bottom w:space="0" w:sz="0" w:val="nil"/>
          <w:right w:space="0" w:sz="0" w:val="nil"/>
          <w:between w:space="0" w:sz="0" w:val="nil"/>
        </w:pBdr>
        <w:rPr>
          <w:i w:val="1"/>
          <w:color w:val="000000"/>
          <w:sz w:val="32"/>
          <w:szCs w:val="32"/>
        </w:rPr>
      </w:pPr>
      <w:r w:rsidDel="00000000" w:rsidR="00000000" w:rsidRPr="00000000">
        <w:rPr>
          <w:rtl w:val="0"/>
        </w:rPr>
      </w:r>
    </w:p>
    <w:p w:rsidR="00000000" w:rsidDel="00000000" w:rsidP="00000000" w:rsidRDefault="00000000" w:rsidRPr="00000000" w14:paraId="0000021C">
      <w:pPr>
        <w:pBdr>
          <w:top w:space="0" w:sz="0" w:val="nil"/>
          <w:left w:space="0" w:sz="0" w:val="nil"/>
          <w:bottom w:space="0" w:sz="0" w:val="nil"/>
          <w:right w:space="0" w:sz="0" w:val="nil"/>
          <w:between w:space="0" w:sz="0" w:val="nil"/>
        </w:pBdr>
        <w:rPr>
          <w:i w:val="1"/>
          <w:color w:val="000000"/>
          <w:sz w:val="32"/>
          <w:szCs w:val="32"/>
        </w:rPr>
      </w:pPr>
      <w:r w:rsidDel="00000000" w:rsidR="00000000" w:rsidRPr="00000000">
        <w:rPr>
          <w:rtl w:val="0"/>
        </w:rPr>
      </w:r>
    </w:p>
    <w:p w:rsidR="00000000" w:rsidDel="00000000" w:rsidP="00000000" w:rsidRDefault="00000000" w:rsidRPr="00000000" w14:paraId="0000021D">
      <w:pPr>
        <w:pBdr>
          <w:top w:space="0" w:sz="0" w:val="nil"/>
          <w:left w:space="0" w:sz="0" w:val="nil"/>
          <w:bottom w:space="0" w:sz="0" w:val="nil"/>
          <w:right w:space="0" w:sz="0" w:val="nil"/>
          <w:between w:space="0" w:sz="0" w:val="nil"/>
        </w:pBdr>
        <w:rPr>
          <w:i w:val="1"/>
          <w:color w:val="000000"/>
          <w:sz w:val="32"/>
          <w:szCs w:val="32"/>
        </w:rPr>
      </w:pPr>
      <w:r w:rsidDel="00000000" w:rsidR="00000000" w:rsidRPr="00000000">
        <w:rPr>
          <w:rtl w:val="0"/>
        </w:rPr>
      </w:r>
    </w:p>
    <w:p w:rsidR="00000000" w:rsidDel="00000000" w:rsidP="00000000" w:rsidRDefault="00000000" w:rsidRPr="00000000" w14:paraId="0000021E">
      <w:pPr>
        <w:pBdr>
          <w:top w:space="0" w:sz="0" w:val="nil"/>
          <w:left w:space="0" w:sz="0" w:val="nil"/>
          <w:bottom w:space="0" w:sz="0" w:val="nil"/>
          <w:right w:space="0" w:sz="0" w:val="nil"/>
          <w:between w:space="0" w:sz="0" w:val="nil"/>
        </w:pBdr>
        <w:rPr>
          <w:i w:val="1"/>
          <w:color w:val="000000"/>
          <w:sz w:val="32"/>
          <w:szCs w:val="32"/>
        </w:rPr>
      </w:pP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rPr>
          <w:i w:val="1"/>
          <w:color w:val="000000"/>
          <w:sz w:val="32"/>
          <w:szCs w:val="32"/>
        </w:rPr>
      </w:pPr>
      <w:r w:rsidDel="00000000" w:rsidR="00000000" w:rsidRPr="00000000">
        <w:rPr>
          <w:rtl w:val="0"/>
        </w:rPr>
      </w:r>
    </w:p>
    <w:p w:rsidR="00000000" w:rsidDel="00000000" w:rsidP="00000000" w:rsidRDefault="00000000" w:rsidRPr="00000000" w14:paraId="00000220">
      <w:pPr>
        <w:pBdr>
          <w:top w:space="0" w:sz="0" w:val="nil"/>
          <w:left w:space="0" w:sz="0" w:val="nil"/>
          <w:bottom w:space="0" w:sz="0" w:val="nil"/>
          <w:right w:space="0" w:sz="0" w:val="nil"/>
          <w:between w:space="0" w:sz="0" w:val="nil"/>
        </w:pBdr>
        <w:rPr>
          <w:i w:val="1"/>
          <w:color w:val="000000"/>
          <w:sz w:val="32"/>
          <w:szCs w:val="32"/>
        </w:rPr>
      </w:pP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rPr>
          <w:i w:val="1"/>
          <w:color w:val="000000"/>
          <w:sz w:val="32"/>
          <w:szCs w:val="32"/>
        </w:rPr>
      </w:pPr>
      <w:r w:rsidDel="00000000" w:rsidR="00000000" w:rsidRPr="00000000">
        <w:rPr>
          <w:rtl w:val="0"/>
        </w:rPr>
      </w:r>
    </w:p>
    <w:p w:rsidR="00000000" w:rsidDel="00000000" w:rsidP="00000000" w:rsidRDefault="00000000" w:rsidRPr="00000000" w14:paraId="00000222">
      <w:pPr>
        <w:pStyle w:val="Heading6"/>
        <w:ind w:right="698"/>
        <w:rPr/>
      </w:pPr>
      <w:r w:rsidDel="00000000" w:rsidR="00000000" w:rsidRPr="00000000">
        <w:rPr>
          <w:rtl w:val="0"/>
        </w:rPr>
      </w:r>
    </w:p>
    <w:sectPr>
      <w:type w:val="continuous"/>
      <w:pgSz w:h="15840" w:w="12240" w:orient="portrait"/>
      <w:pgMar w:bottom="0" w:top="100" w:left="1480" w:right="156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3">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52" w:hanging="337.99999999999994"/>
      </w:pPr>
      <w:rPr>
        <w:rFonts w:ascii="Times New Roman" w:cs="Times New Roman" w:eastAsia="Times New Roman" w:hAnsi="Times New Roman"/>
        <w:sz w:val="24"/>
        <w:szCs w:val="24"/>
      </w:rPr>
    </w:lvl>
    <w:lvl w:ilvl="1">
      <w:start w:val="1"/>
      <w:numFmt w:val="bullet"/>
      <w:lvlText w:val="•"/>
      <w:lvlJc w:val="left"/>
      <w:pPr>
        <w:ind w:left="921" w:hanging="339"/>
      </w:pPr>
      <w:rPr/>
    </w:lvl>
    <w:lvl w:ilvl="2">
      <w:start w:val="1"/>
      <w:numFmt w:val="bullet"/>
      <w:lvlText w:val="•"/>
      <w:lvlJc w:val="left"/>
      <w:pPr>
        <w:ind w:left="1382" w:hanging="339.0000000000002"/>
      </w:pPr>
      <w:rPr/>
    </w:lvl>
    <w:lvl w:ilvl="3">
      <w:start w:val="1"/>
      <w:numFmt w:val="bullet"/>
      <w:lvlText w:val="•"/>
      <w:lvlJc w:val="left"/>
      <w:pPr>
        <w:ind w:left="1843" w:hanging="339"/>
      </w:pPr>
      <w:rPr/>
    </w:lvl>
    <w:lvl w:ilvl="4">
      <w:start w:val="1"/>
      <w:numFmt w:val="bullet"/>
      <w:lvlText w:val="•"/>
      <w:lvlJc w:val="left"/>
      <w:pPr>
        <w:ind w:left="2305" w:hanging="339"/>
      </w:pPr>
      <w:rPr/>
    </w:lvl>
    <w:lvl w:ilvl="5">
      <w:start w:val="1"/>
      <w:numFmt w:val="bullet"/>
      <w:lvlText w:val="•"/>
      <w:lvlJc w:val="left"/>
      <w:pPr>
        <w:ind w:left="2766" w:hanging="339"/>
      </w:pPr>
      <w:rPr/>
    </w:lvl>
    <w:lvl w:ilvl="6">
      <w:start w:val="1"/>
      <w:numFmt w:val="bullet"/>
      <w:lvlText w:val="•"/>
      <w:lvlJc w:val="left"/>
      <w:pPr>
        <w:ind w:left="3227" w:hanging="339"/>
      </w:pPr>
      <w:rPr/>
    </w:lvl>
    <w:lvl w:ilvl="7">
      <w:start w:val="1"/>
      <w:numFmt w:val="bullet"/>
      <w:lvlText w:val="•"/>
      <w:lvlJc w:val="left"/>
      <w:pPr>
        <w:ind w:left="3689" w:hanging="339"/>
      </w:pPr>
      <w:rPr/>
    </w:lvl>
    <w:lvl w:ilvl="8">
      <w:start w:val="1"/>
      <w:numFmt w:val="bullet"/>
      <w:lvlText w:val="•"/>
      <w:lvlJc w:val="left"/>
      <w:pPr>
        <w:ind w:left="4150" w:hanging="339"/>
      </w:pPr>
      <w:rPr/>
    </w:lvl>
  </w:abstractNum>
  <w:abstractNum w:abstractNumId="2">
    <w:lvl w:ilvl="0">
      <w:start w:val="2"/>
      <w:numFmt w:val="decimal"/>
      <w:lvlText w:val="%1."/>
      <w:lvlJc w:val="left"/>
      <w:pPr>
        <w:ind w:left="1001" w:hanging="420"/>
      </w:pPr>
      <w:rPr/>
    </w:lvl>
    <w:lvl w:ilvl="1">
      <w:start w:val="1"/>
      <w:numFmt w:val="decimal"/>
      <w:lvlText w:val="%2."/>
      <w:lvlJc w:val="left"/>
      <w:pPr>
        <w:ind w:left="2012" w:hanging="339.0000000000002"/>
      </w:pPr>
      <w:rPr/>
    </w:lvl>
    <w:lvl w:ilvl="2">
      <w:start w:val="1"/>
      <w:numFmt w:val="bullet"/>
      <w:lvlText w:val="•"/>
      <w:lvlJc w:val="left"/>
      <w:pPr>
        <w:ind w:left="2817" w:hanging="339"/>
      </w:pPr>
      <w:rPr/>
    </w:lvl>
    <w:lvl w:ilvl="3">
      <w:start w:val="1"/>
      <w:numFmt w:val="bullet"/>
      <w:lvlText w:val="•"/>
      <w:lvlJc w:val="left"/>
      <w:pPr>
        <w:ind w:left="3615" w:hanging="339"/>
      </w:pPr>
      <w:rPr/>
    </w:lvl>
    <w:lvl w:ilvl="4">
      <w:start w:val="1"/>
      <w:numFmt w:val="bullet"/>
      <w:lvlText w:val="•"/>
      <w:lvlJc w:val="left"/>
      <w:pPr>
        <w:ind w:left="4413" w:hanging="338"/>
      </w:pPr>
      <w:rPr/>
    </w:lvl>
    <w:lvl w:ilvl="5">
      <w:start w:val="1"/>
      <w:numFmt w:val="bullet"/>
      <w:lvlText w:val="•"/>
      <w:lvlJc w:val="left"/>
      <w:pPr>
        <w:ind w:left="5211" w:hanging="339"/>
      </w:pPr>
      <w:rPr/>
    </w:lvl>
    <w:lvl w:ilvl="6">
      <w:start w:val="1"/>
      <w:numFmt w:val="bullet"/>
      <w:lvlText w:val="•"/>
      <w:lvlJc w:val="left"/>
      <w:pPr>
        <w:ind w:left="6008" w:hanging="339"/>
      </w:pPr>
      <w:rPr/>
    </w:lvl>
    <w:lvl w:ilvl="7">
      <w:start w:val="1"/>
      <w:numFmt w:val="bullet"/>
      <w:lvlText w:val="•"/>
      <w:lvlJc w:val="left"/>
      <w:pPr>
        <w:ind w:left="6806" w:hanging="339"/>
      </w:pPr>
      <w:rPr/>
    </w:lvl>
    <w:lvl w:ilvl="8">
      <w:start w:val="1"/>
      <w:numFmt w:val="bullet"/>
      <w:lvlText w:val="•"/>
      <w:lvlJc w:val="left"/>
      <w:pPr>
        <w:ind w:left="7604" w:hanging="339"/>
      </w:pPr>
      <w:rPr/>
    </w:lvl>
  </w:abstractNum>
  <w:abstractNum w:abstractNumId="3">
    <w:lvl w:ilvl="0">
      <w:start w:val="1"/>
      <w:numFmt w:val="bullet"/>
      <w:lvlText w:val="•"/>
      <w:lvlJc w:val="left"/>
      <w:pPr>
        <w:ind w:left="432" w:hanging="312"/>
      </w:pPr>
      <w:rPr/>
    </w:lvl>
    <w:lvl w:ilvl="1">
      <w:start w:val="1"/>
      <w:numFmt w:val="bullet"/>
      <w:lvlText w:val="•"/>
      <w:lvlJc w:val="left"/>
      <w:pPr>
        <w:ind w:left="951" w:hanging="341.0000000000001"/>
      </w:pPr>
      <w:rPr/>
    </w:lvl>
    <w:lvl w:ilvl="2">
      <w:start w:val="1"/>
      <w:numFmt w:val="bullet"/>
      <w:lvlText w:val="o"/>
      <w:lvlJc w:val="left"/>
      <w:pPr>
        <w:ind w:left="1680" w:hanging="334"/>
      </w:pPr>
      <w:rPr/>
    </w:lvl>
    <w:lvl w:ilvl="3">
      <w:start w:val="1"/>
      <w:numFmt w:val="bullet"/>
      <w:lvlText w:val="•"/>
      <w:lvlJc w:val="left"/>
      <w:pPr>
        <w:ind w:left="2417" w:hanging="334"/>
      </w:pPr>
      <w:rPr>
        <w:rFonts w:ascii="Times New Roman" w:cs="Times New Roman" w:eastAsia="Times New Roman" w:hAnsi="Times New Roman"/>
        <w:sz w:val="31"/>
        <w:szCs w:val="31"/>
      </w:rPr>
    </w:lvl>
    <w:lvl w:ilvl="4">
      <w:start w:val="1"/>
      <w:numFmt w:val="bullet"/>
      <w:lvlText w:val="•"/>
      <w:lvlJc w:val="left"/>
      <w:pPr>
        <w:ind w:left="1740" w:hanging="334"/>
      </w:pPr>
      <w:rPr/>
    </w:lvl>
    <w:lvl w:ilvl="5">
      <w:start w:val="1"/>
      <w:numFmt w:val="bullet"/>
      <w:lvlText w:val="•"/>
      <w:lvlJc w:val="left"/>
      <w:pPr>
        <w:ind w:left="2380" w:hanging="334"/>
      </w:pPr>
      <w:rPr/>
    </w:lvl>
    <w:lvl w:ilvl="6">
      <w:start w:val="1"/>
      <w:numFmt w:val="bullet"/>
      <w:lvlText w:val="•"/>
      <w:lvlJc w:val="left"/>
      <w:pPr>
        <w:ind w:left="2420" w:hanging="334"/>
      </w:pPr>
      <w:rPr/>
    </w:lvl>
    <w:lvl w:ilvl="7">
      <w:start w:val="1"/>
      <w:numFmt w:val="bullet"/>
      <w:lvlText w:val="•"/>
      <w:lvlJc w:val="left"/>
      <w:pPr>
        <w:ind w:left="2700" w:hanging="334"/>
      </w:pPr>
      <w:rPr/>
    </w:lvl>
    <w:lvl w:ilvl="8">
      <w:start w:val="1"/>
      <w:numFmt w:val="bullet"/>
      <w:lvlText w:val="•"/>
      <w:lvlJc w:val="left"/>
      <w:pPr>
        <w:ind w:left="4866" w:hanging="334"/>
      </w:pPr>
      <w:rPr/>
    </w:lvl>
  </w:abstractNum>
  <w:abstractNum w:abstractNumId="4">
    <w:lvl w:ilvl="0">
      <w:start w:val="1"/>
      <w:numFmt w:val="decimal"/>
      <w:lvlText w:val="%1."/>
      <w:lvlJc w:val="left"/>
      <w:pPr>
        <w:ind w:left="989" w:hanging="335"/>
      </w:pPr>
      <w:rPr>
        <w:rFonts w:ascii="Times New Roman" w:cs="Times New Roman" w:eastAsia="Times New Roman" w:hAnsi="Times New Roman"/>
        <w:sz w:val="27"/>
        <w:szCs w:val="27"/>
      </w:rPr>
    </w:lvl>
    <w:lvl w:ilvl="1">
      <w:start w:val="1"/>
      <w:numFmt w:val="bullet"/>
      <w:lvlText w:val="•"/>
      <w:lvlJc w:val="left"/>
      <w:pPr>
        <w:ind w:left="1802" w:hanging="336"/>
      </w:pPr>
      <w:rPr/>
    </w:lvl>
    <w:lvl w:ilvl="2">
      <w:start w:val="1"/>
      <w:numFmt w:val="bullet"/>
      <w:lvlText w:val="•"/>
      <w:lvlJc w:val="left"/>
      <w:pPr>
        <w:ind w:left="2624" w:hanging="336"/>
      </w:pPr>
      <w:rPr/>
    </w:lvl>
    <w:lvl w:ilvl="3">
      <w:start w:val="1"/>
      <w:numFmt w:val="bullet"/>
      <w:lvlText w:val="•"/>
      <w:lvlJc w:val="left"/>
      <w:pPr>
        <w:ind w:left="3446" w:hanging="336"/>
      </w:pPr>
      <w:rPr/>
    </w:lvl>
    <w:lvl w:ilvl="4">
      <w:start w:val="1"/>
      <w:numFmt w:val="bullet"/>
      <w:lvlText w:val="•"/>
      <w:lvlJc w:val="left"/>
      <w:pPr>
        <w:ind w:left="4268" w:hanging="336"/>
      </w:pPr>
      <w:rPr/>
    </w:lvl>
    <w:lvl w:ilvl="5">
      <w:start w:val="1"/>
      <w:numFmt w:val="bullet"/>
      <w:lvlText w:val="•"/>
      <w:lvlJc w:val="left"/>
      <w:pPr>
        <w:ind w:left="5090" w:hanging="336"/>
      </w:pPr>
      <w:rPr/>
    </w:lvl>
    <w:lvl w:ilvl="6">
      <w:start w:val="1"/>
      <w:numFmt w:val="bullet"/>
      <w:lvlText w:val="•"/>
      <w:lvlJc w:val="left"/>
      <w:pPr>
        <w:ind w:left="5912" w:hanging="336"/>
      </w:pPr>
      <w:rPr/>
    </w:lvl>
    <w:lvl w:ilvl="7">
      <w:start w:val="1"/>
      <w:numFmt w:val="bullet"/>
      <w:lvlText w:val="•"/>
      <w:lvlJc w:val="left"/>
      <w:pPr>
        <w:ind w:left="6734" w:hanging="336"/>
      </w:pPr>
      <w:rPr/>
    </w:lvl>
    <w:lvl w:ilvl="8">
      <w:start w:val="1"/>
      <w:numFmt w:val="bullet"/>
      <w:lvlText w:val="•"/>
      <w:lvlJc w:val="left"/>
      <w:pPr>
        <w:ind w:left="7556" w:hanging="336"/>
      </w:pPr>
      <w:rPr/>
    </w:lvl>
  </w:abstractNum>
  <w:abstractNum w:abstractNumId="5">
    <w:lvl w:ilvl="0">
      <w:start w:val="1"/>
      <w:numFmt w:val="bullet"/>
      <w:lvlText w:val="●"/>
      <w:lvlJc w:val="left"/>
      <w:pPr>
        <w:ind w:left="474" w:hanging="360"/>
      </w:pPr>
      <w:rPr>
        <w:rFonts w:ascii="Noto Sans Symbols" w:cs="Noto Sans Symbols" w:eastAsia="Noto Sans Symbols" w:hAnsi="Noto Sans Symbols"/>
        <w:sz w:val="24"/>
        <w:szCs w:val="24"/>
      </w:rPr>
    </w:lvl>
    <w:lvl w:ilvl="1">
      <w:start w:val="1"/>
      <w:numFmt w:val="bullet"/>
      <w:lvlText w:val="•"/>
      <w:lvlJc w:val="left"/>
      <w:pPr>
        <w:ind w:left="933" w:hanging="360"/>
      </w:pPr>
      <w:rPr/>
    </w:lvl>
    <w:lvl w:ilvl="2">
      <w:start w:val="1"/>
      <w:numFmt w:val="bullet"/>
      <w:lvlText w:val="•"/>
      <w:lvlJc w:val="left"/>
      <w:pPr>
        <w:ind w:left="1386" w:hanging="360"/>
      </w:pPr>
      <w:rPr/>
    </w:lvl>
    <w:lvl w:ilvl="3">
      <w:start w:val="1"/>
      <w:numFmt w:val="bullet"/>
      <w:lvlText w:val="•"/>
      <w:lvlJc w:val="left"/>
      <w:pPr>
        <w:ind w:left="1839" w:hanging="360"/>
      </w:pPr>
      <w:rPr/>
    </w:lvl>
    <w:lvl w:ilvl="4">
      <w:start w:val="1"/>
      <w:numFmt w:val="bullet"/>
      <w:lvlText w:val="•"/>
      <w:lvlJc w:val="left"/>
      <w:pPr>
        <w:ind w:left="2292" w:hanging="360"/>
      </w:pPr>
      <w:rPr/>
    </w:lvl>
    <w:lvl w:ilvl="5">
      <w:start w:val="1"/>
      <w:numFmt w:val="bullet"/>
      <w:lvlText w:val="•"/>
      <w:lvlJc w:val="left"/>
      <w:pPr>
        <w:ind w:left="2746" w:hanging="360"/>
      </w:pPr>
      <w:rPr/>
    </w:lvl>
    <w:lvl w:ilvl="6">
      <w:start w:val="1"/>
      <w:numFmt w:val="bullet"/>
      <w:lvlText w:val="•"/>
      <w:lvlJc w:val="left"/>
      <w:pPr>
        <w:ind w:left="3199" w:hanging="360"/>
      </w:pPr>
      <w:rPr/>
    </w:lvl>
    <w:lvl w:ilvl="7">
      <w:start w:val="1"/>
      <w:numFmt w:val="bullet"/>
      <w:lvlText w:val="•"/>
      <w:lvlJc w:val="left"/>
      <w:pPr>
        <w:ind w:left="3652" w:hanging="360"/>
      </w:pPr>
      <w:rPr/>
    </w:lvl>
    <w:lvl w:ilvl="8">
      <w:start w:val="1"/>
      <w:numFmt w:val="bullet"/>
      <w:lvlText w:val="•"/>
      <w:lvlJc w:val="left"/>
      <w:pPr>
        <w:ind w:left="4105" w:hanging="360"/>
      </w:pPr>
      <w:rPr/>
    </w:lvl>
  </w:abstractNum>
  <w:abstractNum w:abstractNumId="6">
    <w:lvl w:ilvl="0">
      <w:start w:val="1"/>
      <w:numFmt w:val="decimal"/>
      <w:lvlText w:val="%1."/>
      <w:lvlJc w:val="left"/>
      <w:pPr>
        <w:ind w:left="272" w:hanging="361"/>
      </w:pPr>
      <w:rPr>
        <w:rFonts w:ascii="Times New Roman" w:cs="Times New Roman" w:eastAsia="Times New Roman" w:hAnsi="Times New Roman"/>
        <w:b w:val="1"/>
        <w:sz w:val="24"/>
        <w:szCs w:val="24"/>
      </w:rPr>
    </w:lvl>
    <w:lvl w:ilvl="1">
      <w:start w:val="1"/>
      <w:numFmt w:val="bullet"/>
      <w:lvlText w:val="•"/>
      <w:lvlJc w:val="left"/>
      <w:pPr>
        <w:ind w:left="753" w:hanging="361.00000000000006"/>
      </w:pPr>
      <w:rPr/>
    </w:lvl>
    <w:lvl w:ilvl="2">
      <w:start w:val="1"/>
      <w:numFmt w:val="bullet"/>
      <w:lvlText w:val="•"/>
      <w:lvlJc w:val="left"/>
      <w:pPr>
        <w:ind w:left="1226" w:hanging="361"/>
      </w:pPr>
      <w:rPr/>
    </w:lvl>
    <w:lvl w:ilvl="3">
      <w:start w:val="1"/>
      <w:numFmt w:val="bullet"/>
      <w:lvlText w:val="•"/>
      <w:lvlJc w:val="left"/>
      <w:pPr>
        <w:ind w:left="1699" w:hanging="361"/>
      </w:pPr>
      <w:rPr/>
    </w:lvl>
    <w:lvl w:ilvl="4">
      <w:start w:val="1"/>
      <w:numFmt w:val="bullet"/>
      <w:lvlText w:val="•"/>
      <w:lvlJc w:val="left"/>
      <w:pPr>
        <w:ind w:left="2173" w:hanging="360"/>
      </w:pPr>
      <w:rPr/>
    </w:lvl>
    <w:lvl w:ilvl="5">
      <w:start w:val="1"/>
      <w:numFmt w:val="bullet"/>
      <w:lvlText w:val="•"/>
      <w:lvlJc w:val="left"/>
      <w:pPr>
        <w:ind w:left="2646" w:hanging="360"/>
      </w:pPr>
      <w:rPr/>
    </w:lvl>
    <w:lvl w:ilvl="6">
      <w:start w:val="1"/>
      <w:numFmt w:val="bullet"/>
      <w:lvlText w:val="•"/>
      <w:lvlJc w:val="left"/>
      <w:pPr>
        <w:ind w:left="3119" w:hanging="361.00000000000045"/>
      </w:pPr>
      <w:rPr/>
    </w:lvl>
    <w:lvl w:ilvl="7">
      <w:start w:val="1"/>
      <w:numFmt w:val="bullet"/>
      <w:lvlText w:val="•"/>
      <w:lvlJc w:val="left"/>
      <w:pPr>
        <w:ind w:left="3592" w:hanging="361.00000000000045"/>
      </w:pPr>
      <w:rPr/>
    </w:lvl>
    <w:lvl w:ilvl="8">
      <w:start w:val="1"/>
      <w:numFmt w:val="bullet"/>
      <w:lvlText w:val="•"/>
      <w:lvlJc w:val="left"/>
      <w:pPr>
        <w:ind w:left="4066" w:hanging="361"/>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6" w:lineRule="auto"/>
      <w:ind w:left="329" w:hanging="5"/>
      <w:jc w:val="center"/>
    </w:pPr>
    <w:rPr>
      <w:sz w:val="45"/>
      <w:szCs w:val="45"/>
    </w:rPr>
  </w:style>
  <w:style w:type="paragraph" w:styleId="Heading2">
    <w:name w:val="heading 2"/>
    <w:basedOn w:val="Normal"/>
    <w:next w:val="Normal"/>
    <w:pPr>
      <w:ind w:left="115" w:right="1489" w:hanging="401"/>
    </w:pPr>
    <w:rPr>
      <w:sz w:val="35"/>
      <w:szCs w:val="35"/>
      <w:u w:val="single"/>
    </w:rPr>
  </w:style>
  <w:style w:type="paragraph" w:styleId="Heading3">
    <w:name w:val="heading 3"/>
    <w:basedOn w:val="Normal"/>
    <w:next w:val="Normal"/>
    <w:pPr>
      <w:ind w:left="1733" w:hanging="345"/>
    </w:pPr>
    <w:rPr>
      <w:sz w:val="31"/>
      <w:szCs w:val="31"/>
    </w:rPr>
  </w:style>
  <w:style w:type="paragraph" w:styleId="Heading4">
    <w:name w:val="heading 4"/>
    <w:basedOn w:val="Normal"/>
    <w:next w:val="Normal"/>
    <w:pPr>
      <w:ind w:left="269"/>
    </w:pPr>
    <w:rPr>
      <w:sz w:val="24"/>
      <w:szCs w:val="24"/>
    </w:rPr>
  </w:style>
  <w:style w:type="paragraph" w:styleId="Heading5">
    <w:name w:val="heading 5"/>
    <w:basedOn w:val="Normal"/>
    <w:next w:val="Normal"/>
    <w:pPr>
      <w:ind w:left="226"/>
    </w:pPr>
    <w:rPr>
      <w:b w:val="1"/>
      <w:sz w:val="23"/>
      <w:szCs w:val="23"/>
    </w:rPr>
  </w:style>
  <w:style w:type="paragraph" w:styleId="Heading6">
    <w:name w:val="heading 6"/>
    <w:basedOn w:val="Normal"/>
    <w:next w:val="Normal"/>
    <w:pPr/>
    <w:rPr>
      <w:sz w:val="23"/>
      <w:szCs w:val="23"/>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7.png"/><Relationship Id="rId42" Type="http://schemas.openxmlformats.org/officeDocument/2006/relationships/image" Target="media/image4.png"/><Relationship Id="rId41" Type="http://schemas.openxmlformats.org/officeDocument/2006/relationships/image" Target="media/image32.png"/><Relationship Id="rId44" Type="http://schemas.openxmlformats.org/officeDocument/2006/relationships/image" Target="media/image25.png"/><Relationship Id="rId43" Type="http://schemas.openxmlformats.org/officeDocument/2006/relationships/image" Target="media/image34.png"/><Relationship Id="rId46" Type="http://schemas.openxmlformats.org/officeDocument/2006/relationships/image" Target="media/image10.png"/><Relationship Id="rId45" Type="http://schemas.openxmlformats.org/officeDocument/2006/relationships/image" Target="media/image4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1.png"/><Relationship Id="rId48" Type="http://schemas.openxmlformats.org/officeDocument/2006/relationships/image" Target="media/image43.png"/><Relationship Id="rId47" Type="http://schemas.openxmlformats.org/officeDocument/2006/relationships/image" Target="media/image23.png"/><Relationship Id="rId49" Type="http://schemas.openxmlformats.org/officeDocument/2006/relationships/image" Target="media/image12.png"/><Relationship Id="rId5" Type="http://schemas.openxmlformats.org/officeDocument/2006/relationships/styles" Target="styles.xml"/><Relationship Id="rId6" Type="http://schemas.openxmlformats.org/officeDocument/2006/relationships/image" Target="media/image20.png"/><Relationship Id="rId7" Type="http://schemas.openxmlformats.org/officeDocument/2006/relationships/image" Target="media/image5.png"/><Relationship Id="rId8" Type="http://schemas.openxmlformats.org/officeDocument/2006/relationships/footer" Target="footer1.xml"/><Relationship Id="rId31" Type="http://schemas.openxmlformats.org/officeDocument/2006/relationships/image" Target="media/image15.png"/><Relationship Id="rId30" Type="http://schemas.openxmlformats.org/officeDocument/2006/relationships/image" Target="media/image17.png"/><Relationship Id="rId33" Type="http://schemas.openxmlformats.org/officeDocument/2006/relationships/image" Target="media/image27.png"/><Relationship Id="rId32" Type="http://schemas.openxmlformats.org/officeDocument/2006/relationships/image" Target="media/image8.png"/><Relationship Id="rId35" Type="http://schemas.openxmlformats.org/officeDocument/2006/relationships/image" Target="media/image38.png"/><Relationship Id="rId34" Type="http://schemas.openxmlformats.org/officeDocument/2006/relationships/image" Target="media/image19.png"/><Relationship Id="rId37" Type="http://schemas.openxmlformats.org/officeDocument/2006/relationships/image" Target="media/image36.png"/><Relationship Id="rId36" Type="http://schemas.openxmlformats.org/officeDocument/2006/relationships/image" Target="media/image26.png"/><Relationship Id="rId39" Type="http://schemas.openxmlformats.org/officeDocument/2006/relationships/image" Target="media/image24.png"/><Relationship Id="rId38" Type="http://schemas.openxmlformats.org/officeDocument/2006/relationships/image" Target="media/image1.png"/><Relationship Id="rId20" Type="http://schemas.openxmlformats.org/officeDocument/2006/relationships/image" Target="media/image41.png"/><Relationship Id="rId22" Type="http://schemas.openxmlformats.org/officeDocument/2006/relationships/image" Target="media/image29.png"/><Relationship Id="rId21" Type="http://schemas.openxmlformats.org/officeDocument/2006/relationships/image" Target="media/image9.png"/><Relationship Id="rId24" Type="http://schemas.openxmlformats.org/officeDocument/2006/relationships/image" Target="media/image2.png"/><Relationship Id="rId23" Type="http://schemas.openxmlformats.org/officeDocument/2006/relationships/image" Target="media/image14.png"/><Relationship Id="rId26" Type="http://schemas.openxmlformats.org/officeDocument/2006/relationships/image" Target="media/image13.png"/><Relationship Id="rId25" Type="http://schemas.openxmlformats.org/officeDocument/2006/relationships/image" Target="media/image42.png"/><Relationship Id="rId28" Type="http://schemas.openxmlformats.org/officeDocument/2006/relationships/image" Target="media/image33.png"/><Relationship Id="rId27" Type="http://schemas.openxmlformats.org/officeDocument/2006/relationships/image" Target="media/image30.png"/><Relationship Id="rId29" Type="http://schemas.openxmlformats.org/officeDocument/2006/relationships/image" Target="media/image16.png"/><Relationship Id="rId50" Type="http://schemas.openxmlformats.org/officeDocument/2006/relationships/image" Target="media/image11.png"/><Relationship Id="rId11" Type="http://schemas.openxmlformats.org/officeDocument/2006/relationships/image" Target="media/image31.png"/><Relationship Id="rId10" Type="http://schemas.openxmlformats.org/officeDocument/2006/relationships/image" Target="media/image44.png"/><Relationship Id="rId13" Type="http://schemas.openxmlformats.org/officeDocument/2006/relationships/image" Target="media/image6.png"/><Relationship Id="rId12" Type="http://schemas.openxmlformats.org/officeDocument/2006/relationships/image" Target="media/image37.png"/><Relationship Id="rId15" Type="http://schemas.openxmlformats.org/officeDocument/2006/relationships/image" Target="media/image39.png"/><Relationship Id="rId14" Type="http://schemas.openxmlformats.org/officeDocument/2006/relationships/image" Target="media/image28.png"/><Relationship Id="rId17" Type="http://schemas.openxmlformats.org/officeDocument/2006/relationships/image" Target="media/image3.png"/><Relationship Id="rId16" Type="http://schemas.openxmlformats.org/officeDocument/2006/relationships/image" Target="media/image22.png"/><Relationship Id="rId19" Type="http://schemas.openxmlformats.org/officeDocument/2006/relationships/image" Target="media/image18.png"/><Relationship Id="rId18" Type="http://schemas.openxmlformats.org/officeDocument/2006/relationships/image" Target="media/image35.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